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1E2BFC" w:rsidRPr="001E2BFC" w:rsidRDefault="001E2BFC" w:rsidP="001E2BFC">
      <w:pPr>
        <w:spacing w:line="560" w:lineRule="exact"/>
        <w:jc w:val="center"/>
        <w:rPr>
          <w:rFonts w:ascii="宋体" w:hAnsi="宋体" w:cs="仿宋_GB2312"/>
          <w:sz w:val="30"/>
          <w:szCs w:val="30"/>
        </w:rPr>
      </w:pPr>
    </w:p>
    <w:p w14:paraId="6CCBD496" w14:textId="77777777" w:rsidR="007E75E8" w:rsidRDefault="007E75E8" w:rsidP="000A0172">
      <w:pPr>
        <w:autoSpaceDE w:val="0"/>
        <w:autoSpaceDN w:val="0"/>
        <w:adjustRightInd w:val="0"/>
        <w:spacing w:line="360" w:lineRule="auto"/>
        <w:ind w:firstLine="200"/>
        <w:jc w:val="center"/>
        <w:rPr>
          <w:rFonts w:ascii="宋体" w:hAnsi="宋体" w:cs="宋体"/>
          <w:bCs/>
          <w:spacing w:val="20"/>
          <w:sz w:val="30"/>
          <w:szCs w:val="30"/>
        </w:rPr>
      </w:pPr>
      <w:proofErr w:type="gramStart"/>
      <w:r w:rsidRPr="007E75E8">
        <w:rPr>
          <w:rFonts w:ascii="宋体" w:hAnsi="宋体" w:cs="宋体" w:hint="eastAsia"/>
          <w:bCs/>
          <w:spacing w:val="20"/>
          <w:sz w:val="30"/>
          <w:szCs w:val="30"/>
        </w:rPr>
        <w:t>雄商高</w:t>
      </w:r>
      <w:proofErr w:type="gramEnd"/>
      <w:r w:rsidRPr="007E75E8">
        <w:rPr>
          <w:rFonts w:ascii="宋体" w:hAnsi="宋体" w:cs="宋体" w:hint="eastAsia"/>
          <w:bCs/>
          <w:spacing w:val="20"/>
          <w:sz w:val="30"/>
          <w:szCs w:val="30"/>
        </w:rPr>
        <w:t>铁阳谷东站、站前广场及附属设施建设项目</w:t>
      </w:r>
    </w:p>
    <w:p w14:paraId="4CEE2FC6" w14:textId="77777777" w:rsidR="007E75E8" w:rsidRDefault="007E75E8" w:rsidP="000A0172">
      <w:pPr>
        <w:autoSpaceDE w:val="0"/>
        <w:autoSpaceDN w:val="0"/>
        <w:adjustRightInd w:val="0"/>
        <w:spacing w:line="360" w:lineRule="auto"/>
        <w:ind w:firstLine="200"/>
        <w:jc w:val="center"/>
        <w:rPr>
          <w:rFonts w:ascii="宋体" w:hAnsi="宋体" w:cs="宋体"/>
          <w:bCs/>
          <w:spacing w:val="20"/>
          <w:sz w:val="30"/>
          <w:szCs w:val="30"/>
        </w:rPr>
      </w:pPr>
      <w:r w:rsidRPr="007E75E8">
        <w:rPr>
          <w:rFonts w:ascii="宋体" w:hAnsi="宋体" w:cs="宋体" w:hint="eastAsia"/>
          <w:bCs/>
          <w:spacing w:val="20"/>
          <w:sz w:val="30"/>
          <w:szCs w:val="30"/>
        </w:rPr>
        <w:t>道路设计</w:t>
      </w:r>
    </w:p>
    <w:p w14:paraId="1585FB04" w14:textId="62A772DB" w:rsidR="00BC34F7" w:rsidRPr="000A0172" w:rsidRDefault="00ED3323" w:rsidP="000A0172">
      <w:pPr>
        <w:autoSpaceDE w:val="0"/>
        <w:autoSpaceDN w:val="0"/>
        <w:adjustRightInd w:val="0"/>
        <w:spacing w:line="360" w:lineRule="auto"/>
        <w:ind w:firstLine="200"/>
        <w:jc w:val="center"/>
        <w:rPr>
          <w:rFonts w:ascii="宋体" w:hAnsi="宋体" w:cs="宋体"/>
          <w:b/>
          <w:bCs/>
          <w:spacing w:val="20"/>
          <w:sz w:val="30"/>
          <w:szCs w:val="30"/>
        </w:rPr>
      </w:pPr>
      <w:r w:rsidRPr="000A0172">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7D306174" w14:textId="77777777" w:rsidR="00BC34F7" w:rsidRPr="001E2BFC" w:rsidRDefault="00BC34F7">
      <w:pPr>
        <w:spacing w:line="560" w:lineRule="exact"/>
        <w:jc w:val="center"/>
        <w:rPr>
          <w:rFonts w:ascii="宋体" w:hAnsi="宋体" w:cs="Times New Roman"/>
          <w:b/>
          <w:bCs/>
          <w:spacing w:val="20"/>
          <w:sz w:val="48"/>
          <w:szCs w:val="48"/>
        </w:rPr>
      </w:pPr>
    </w:p>
    <w:p w14:paraId="5CF28B6A" w14:textId="77777777" w:rsidR="00BC34F7" w:rsidRPr="001E2BFC" w:rsidRDefault="00BC34F7">
      <w:pPr>
        <w:spacing w:line="560" w:lineRule="exact"/>
        <w:jc w:val="center"/>
        <w:rPr>
          <w:rFonts w:ascii="宋体" w:hAnsi="宋体" w:cs="仿宋_GB2312"/>
          <w:sz w:val="32"/>
          <w:szCs w:val="32"/>
        </w:rPr>
      </w:pPr>
    </w:p>
    <w:p w14:paraId="07EAA68F" w14:textId="77777777" w:rsidR="00BC34F7" w:rsidRPr="001E2BFC" w:rsidRDefault="00BC34F7">
      <w:pPr>
        <w:spacing w:line="560" w:lineRule="exact"/>
        <w:jc w:val="center"/>
        <w:rPr>
          <w:rFonts w:ascii="宋体" w:hAnsi="宋体" w:cs="仿宋_GB2312"/>
          <w:sz w:val="32"/>
          <w:szCs w:val="32"/>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2F63B1DB" w14:textId="0F8D32D2"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6B6CAB80" w:rsidR="00BC34F7" w:rsidRPr="007E0C78" w:rsidRDefault="00260ADF">
      <w:pPr>
        <w:spacing w:line="560" w:lineRule="exact"/>
        <w:jc w:val="center"/>
        <w:rPr>
          <w:rFonts w:ascii="宋体" w:hAnsi="宋体" w:cs="仿宋_GB2312"/>
          <w:sz w:val="30"/>
          <w:szCs w:val="30"/>
        </w:rPr>
      </w:pPr>
      <w:r w:rsidRPr="007E0C78">
        <w:rPr>
          <w:rFonts w:ascii="宋体" w:hAnsi="宋体" w:cs="仿宋_GB2312" w:hint="eastAsia"/>
          <w:sz w:val="30"/>
          <w:szCs w:val="30"/>
        </w:rPr>
        <w:t>202</w:t>
      </w:r>
      <w:r w:rsidR="001E2BFC" w:rsidRPr="007E0C78">
        <w:rPr>
          <w:rFonts w:ascii="宋体" w:hAnsi="宋体" w:cs="仿宋_GB2312"/>
          <w:sz w:val="30"/>
          <w:szCs w:val="30"/>
        </w:rPr>
        <w:t>5</w:t>
      </w:r>
      <w:r w:rsidRPr="007E0C78">
        <w:rPr>
          <w:rFonts w:ascii="宋体" w:hAnsi="宋体" w:cs="仿宋_GB2312" w:hint="eastAsia"/>
          <w:sz w:val="30"/>
          <w:szCs w:val="30"/>
        </w:rPr>
        <w:t>年</w:t>
      </w:r>
      <w:r w:rsidR="007E75E8">
        <w:rPr>
          <w:rFonts w:ascii="宋体" w:hAnsi="宋体" w:cs="仿宋_GB2312"/>
          <w:sz w:val="30"/>
          <w:szCs w:val="30"/>
        </w:rPr>
        <w:t>7</w:t>
      </w:r>
      <w:r w:rsidRPr="007E0C78">
        <w:rPr>
          <w:rFonts w:ascii="宋体" w:hAnsi="宋体" w:cs="仿宋_GB2312" w:hint="eastAsia"/>
          <w:sz w:val="30"/>
          <w:szCs w:val="30"/>
        </w:rPr>
        <w:t>月</w:t>
      </w:r>
      <w:r w:rsidR="007E75E8">
        <w:rPr>
          <w:rFonts w:ascii="宋体" w:hAnsi="宋体" w:cs="仿宋_GB2312"/>
          <w:sz w:val="30"/>
          <w:szCs w:val="30"/>
        </w:rPr>
        <w:t>31</w:t>
      </w:r>
      <w:r w:rsidRPr="007E0C78">
        <w:rPr>
          <w:rFonts w:ascii="宋体" w:hAnsi="宋体" w:cs="仿宋_GB2312" w:hint="eastAsia"/>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69E4F3F1" w14:textId="77777777" w:rsidR="00BC34F7" w:rsidRPr="001E2BFC" w:rsidRDefault="00BC34F7">
      <w:pPr>
        <w:autoSpaceDE w:val="0"/>
        <w:autoSpaceDN w:val="0"/>
        <w:adjustRightInd w:val="0"/>
        <w:spacing w:line="360" w:lineRule="auto"/>
        <w:ind w:firstLine="200"/>
        <w:jc w:val="center"/>
        <w:rPr>
          <w:rFonts w:ascii="宋体" w:hAnsi="宋体" w:cs="宋体"/>
          <w:b/>
          <w:bCs/>
          <w:spacing w:val="20"/>
          <w:sz w:val="28"/>
          <w:szCs w:val="28"/>
        </w:rPr>
      </w:pPr>
    </w:p>
    <w:p w14:paraId="30867A4A" w14:textId="77777777" w:rsidR="00C57A58" w:rsidRDefault="00C57A58" w:rsidP="00C57A58">
      <w:pPr>
        <w:autoSpaceDE w:val="0"/>
        <w:autoSpaceDN w:val="0"/>
        <w:adjustRightInd w:val="0"/>
        <w:spacing w:line="360" w:lineRule="auto"/>
        <w:ind w:firstLine="200"/>
        <w:jc w:val="center"/>
        <w:rPr>
          <w:rFonts w:ascii="宋体" w:hAnsi="宋体" w:cs="宋体"/>
          <w:bCs/>
          <w:spacing w:val="20"/>
          <w:sz w:val="30"/>
          <w:szCs w:val="30"/>
        </w:rPr>
      </w:pPr>
      <w:proofErr w:type="gramStart"/>
      <w:r w:rsidRPr="007E75E8">
        <w:rPr>
          <w:rFonts w:ascii="宋体" w:hAnsi="宋体" w:cs="宋体" w:hint="eastAsia"/>
          <w:bCs/>
          <w:spacing w:val="20"/>
          <w:sz w:val="30"/>
          <w:szCs w:val="30"/>
        </w:rPr>
        <w:t>雄商高</w:t>
      </w:r>
      <w:proofErr w:type="gramEnd"/>
      <w:r w:rsidRPr="007E75E8">
        <w:rPr>
          <w:rFonts w:ascii="宋体" w:hAnsi="宋体" w:cs="宋体" w:hint="eastAsia"/>
          <w:bCs/>
          <w:spacing w:val="20"/>
          <w:sz w:val="30"/>
          <w:szCs w:val="30"/>
        </w:rPr>
        <w:t>铁阳谷东站、站前广场及附属设施建设项目</w:t>
      </w:r>
    </w:p>
    <w:p w14:paraId="320E2760" w14:textId="77777777" w:rsidR="00C57A58" w:rsidRDefault="00C57A58" w:rsidP="00C57A58">
      <w:pPr>
        <w:autoSpaceDE w:val="0"/>
        <w:autoSpaceDN w:val="0"/>
        <w:adjustRightInd w:val="0"/>
        <w:spacing w:line="360" w:lineRule="auto"/>
        <w:ind w:firstLine="200"/>
        <w:jc w:val="center"/>
        <w:rPr>
          <w:rFonts w:ascii="宋体" w:hAnsi="宋体" w:cs="宋体"/>
          <w:bCs/>
          <w:spacing w:val="20"/>
          <w:sz w:val="30"/>
          <w:szCs w:val="30"/>
        </w:rPr>
      </w:pPr>
      <w:r w:rsidRPr="007E75E8">
        <w:rPr>
          <w:rFonts w:ascii="宋体" w:hAnsi="宋体" w:cs="宋体" w:hint="eastAsia"/>
          <w:bCs/>
          <w:spacing w:val="20"/>
          <w:sz w:val="30"/>
          <w:szCs w:val="30"/>
        </w:rPr>
        <w:t>道路设计</w:t>
      </w:r>
    </w:p>
    <w:p w14:paraId="3B11FFA4" w14:textId="125AFEAC" w:rsidR="00BC34F7" w:rsidRPr="001E2BFC" w:rsidRDefault="00ED3323">
      <w:pPr>
        <w:autoSpaceDE w:val="0"/>
        <w:autoSpaceDN w:val="0"/>
        <w:adjustRightInd w:val="0"/>
        <w:spacing w:line="360" w:lineRule="auto"/>
        <w:ind w:firstLine="200"/>
        <w:jc w:val="center"/>
        <w:rPr>
          <w:rFonts w:ascii="宋体" w:hAnsi="宋体" w:cs="宋体"/>
          <w:bCs/>
          <w:spacing w:val="20"/>
          <w:sz w:val="30"/>
          <w:szCs w:val="30"/>
        </w:rPr>
      </w:pPr>
      <w:r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59C55217" w:rsidR="00BC34F7" w:rsidRPr="001E2BFC" w:rsidRDefault="00ED3323" w:rsidP="00BD50F8">
      <w:pPr>
        <w:autoSpaceDE w:val="0"/>
        <w:autoSpaceDN w:val="0"/>
        <w:adjustRightInd w:val="0"/>
        <w:spacing w:line="360" w:lineRule="auto"/>
        <w:ind w:firstLineChars="195" w:firstLine="468"/>
        <w:rPr>
          <w:rFonts w:ascii="宋体" w:hAnsi="宋体" w:cs="宋体"/>
          <w:sz w:val="24"/>
          <w:szCs w:val="24"/>
        </w:rPr>
      </w:pPr>
      <w:r w:rsidRPr="001E2BFC">
        <w:rPr>
          <w:rFonts w:ascii="宋体" w:hAnsi="宋体" w:cs="宋体" w:hint="eastAsia"/>
          <w:sz w:val="24"/>
          <w:szCs w:val="24"/>
        </w:rPr>
        <w:t>现通过询价</w:t>
      </w:r>
      <w:r w:rsidR="00260ADF" w:rsidRPr="001E2BFC">
        <w:rPr>
          <w:rFonts w:ascii="宋体" w:hAnsi="宋体" w:cs="宋体" w:hint="eastAsia"/>
          <w:sz w:val="24"/>
          <w:szCs w:val="24"/>
        </w:rPr>
        <w:t>方式</w:t>
      </w:r>
      <w:proofErr w:type="gramStart"/>
      <w:r w:rsidR="00260ADF" w:rsidRPr="001E2BFC">
        <w:rPr>
          <w:rFonts w:ascii="宋体" w:hAnsi="宋体" w:cs="宋体" w:hint="eastAsia"/>
          <w:sz w:val="24"/>
          <w:szCs w:val="24"/>
        </w:rPr>
        <w:t>采购</w:t>
      </w:r>
      <w:r w:rsidR="00C57A58" w:rsidRPr="00C57A58">
        <w:rPr>
          <w:rFonts w:ascii="宋体" w:hAnsi="宋体" w:cs="宋体" w:hint="eastAsia"/>
          <w:spacing w:val="20"/>
          <w:sz w:val="24"/>
          <w:szCs w:val="24"/>
          <w:u w:val="single"/>
        </w:rPr>
        <w:t>雄商高</w:t>
      </w:r>
      <w:proofErr w:type="gramEnd"/>
      <w:r w:rsidR="00C57A58" w:rsidRPr="00C57A58">
        <w:rPr>
          <w:rFonts w:ascii="宋体" w:hAnsi="宋体" w:cs="宋体" w:hint="eastAsia"/>
          <w:spacing w:val="20"/>
          <w:sz w:val="24"/>
          <w:szCs w:val="24"/>
          <w:u w:val="single"/>
        </w:rPr>
        <w:t>铁阳谷东站、站前广场及附属设施建设项目道路设计</w:t>
      </w:r>
      <w:r w:rsidR="00EB1FA9" w:rsidRPr="001E2BFC">
        <w:rPr>
          <w:rFonts w:ascii="宋体" w:hAnsi="宋体" w:cs="宋体" w:hint="eastAsia"/>
          <w:sz w:val="24"/>
          <w:szCs w:val="24"/>
        </w:rPr>
        <w:t>服务，设计</w:t>
      </w:r>
      <w:r w:rsidR="00260ADF" w:rsidRPr="001E2BFC">
        <w:rPr>
          <w:rFonts w:ascii="宋体" w:hAnsi="宋体" w:cs="宋体" w:hint="eastAsia"/>
          <w:sz w:val="24"/>
          <w:szCs w:val="24"/>
        </w:rPr>
        <w:t>单位工作内容包括但不限于</w:t>
      </w:r>
      <w:r w:rsidR="001E2BFC" w:rsidRPr="001E2BFC">
        <w:rPr>
          <w:rFonts w:ascii="宋体" w:hAnsi="宋体" w:cs="宋体" w:hint="eastAsia"/>
          <w:sz w:val="24"/>
          <w:szCs w:val="24"/>
        </w:rPr>
        <w:t>完</w:t>
      </w:r>
      <w:r w:rsidR="001E2BFC" w:rsidRPr="007E0C78">
        <w:rPr>
          <w:rFonts w:ascii="宋体" w:hAnsi="宋体" w:cs="宋体" w:hint="eastAsia"/>
          <w:sz w:val="24"/>
          <w:szCs w:val="24"/>
        </w:rPr>
        <w:t>成</w:t>
      </w:r>
      <w:r w:rsidR="00C57A58" w:rsidRPr="00C57A58">
        <w:rPr>
          <w:rFonts w:ascii="宋体" w:hAnsi="宋体" w:cs="宋体" w:hint="eastAsia"/>
          <w:sz w:val="24"/>
          <w:szCs w:val="24"/>
        </w:rPr>
        <w:t>阳谷东站站前广场衔接的站前道路的道路、交通、沟渠改道等专业施工图设计</w:t>
      </w:r>
      <w:r w:rsidR="001E2BFC" w:rsidRPr="007E0C78">
        <w:rPr>
          <w:rFonts w:ascii="宋体" w:hAnsi="宋体" w:cs="宋体" w:hint="eastAsia"/>
          <w:sz w:val="24"/>
          <w:szCs w:val="24"/>
        </w:rPr>
        <w:t>。</w:t>
      </w:r>
    </w:p>
    <w:p w14:paraId="7ACF229F" w14:textId="7A723E0D" w:rsidR="00BC34F7" w:rsidRPr="001E2BFC" w:rsidRDefault="00ED3323">
      <w:pPr>
        <w:autoSpaceDE w:val="0"/>
        <w:autoSpaceDN w:val="0"/>
        <w:adjustRightInd w:val="0"/>
        <w:spacing w:line="360" w:lineRule="auto"/>
        <w:ind w:firstLineChars="195" w:firstLine="468"/>
        <w:jc w:val="left"/>
        <w:rPr>
          <w:rFonts w:ascii="宋体" w:hAnsi="宋体" w:cs="Times New Roman"/>
          <w:sz w:val="24"/>
          <w:szCs w:val="24"/>
        </w:rPr>
      </w:pPr>
      <w:r w:rsidRPr="001E2BFC">
        <w:rPr>
          <w:rFonts w:ascii="宋体" w:hAnsi="宋体" w:cs="宋体" w:hint="eastAsia"/>
          <w:sz w:val="24"/>
          <w:szCs w:val="24"/>
        </w:rPr>
        <w:t>以上工作</w:t>
      </w:r>
      <w:r w:rsidR="00260ADF" w:rsidRPr="001E2BFC">
        <w:rPr>
          <w:rFonts w:ascii="宋体" w:hAnsi="宋体" w:cs="宋体" w:hint="eastAsia"/>
          <w:sz w:val="24"/>
          <w:szCs w:val="24"/>
        </w:rPr>
        <w:t>阶段所产生的各项成本费用均由</w:t>
      </w:r>
      <w:r w:rsidR="009E01F2">
        <w:rPr>
          <w:rFonts w:ascii="宋体" w:hAnsi="宋体" w:cs="宋体" w:hint="eastAsia"/>
          <w:sz w:val="24"/>
          <w:szCs w:val="24"/>
        </w:rPr>
        <w:t>中标人</w:t>
      </w:r>
      <w:r w:rsidR="00260ADF" w:rsidRPr="001E2BFC">
        <w:rPr>
          <w:rFonts w:ascii="宋体" w:hAnsi="宋体" w:cs="宋体" w:hint="eastAsia"/>
          <w:sz w:val="24"/>
          <w:szCs w:val="24"/>
        </w:rPr>
        <w:t>承担。</w:t>
      </w:r>
    </w:p>
    <w:p w14:paraId="6864A7B9"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7A5E45BF"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proofErr w:type="gramStart"/>
      <w:r w:rsidR="00C57A58" w:rsidRPr="00C57A58">
        <w:rPr>
          <w:rFonts w:ascii="宋体" w:hAnsi="宋体" w:cs="宋体" w:hint="eastAsia"/>
          <w:spacing w:val="20"/>
          <w:sz w:val="24"/>
          <w:szCs w:val="24"/>
        </w:rPr>
        <w:t>雄商高</w:t>
      </w:r>
      <w:proofErr w:type="gramEnd"/>
      <w:r w:rsidR="00C57A58" w:rsidRPr="00C57A58">
        <w:rPr>
          <w:rFonts w:ascii="宋体" w:hAnsi="宋体" w:cs="宋体" w:hint="eastAsia"/>
          <w:spacing w:val="20"/>
          <w:sz w:val="24"/>
          <w:szCs w:val="24"/>
        </w:rPr>
        <w:t>铁阳谷东站、站前广场及附属设施建设项目</w:t>
      </w:r>
      <w:r w:rsidRPr="001E2BFC">
        <w:rPr>
          <w:rFonts w:ascii="宋体" w:hAnsi="宋体" w:cs="宋体" w:hint="eastAsia"/>
          <w:spacing w:val="20"/>
          <w:sz w:val="24"/>
          <w:szCs w:val="24"/>
        </w:rPr>
        <w:t>。</w:t>
      </w:r>
    </w:p>
    <w:p w14:paraId="29A175A0" w14:textId="558C50C1"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C57A58" w:rsidRPr="00C57A58">
        <w:rPr>
          <w:rFonts w:ascii="宋体" w:hAnsi="宋体" w:cs="宋体" w:hint="eastAsia"/>
          <w:sz w:val="24"/>
          <w:szCs w:val="24"/>
        </w:rPr>
        <w:t>山东省聊城市阳谷县</w:t>
      </w:r>
      <w:r w:rsidRPr="001E2BFC">
        <w:rPr>
          <w:rFonts w:ascii="宋体" w:hAnsi="宋体" w:cs="宋体" w:hint="eastAsia"/>
          <w:sz w:val="24"/>
          <w:szCs w:val="24"/>
        </w:rPr>
        <w:t>。</w:t>
      </w:r>
    </w:p>
    <w:p w14:paraId="30A7B665" w14:textId="3028958E" w:rsidR="00BC34F7" w:rsidRPr="001E2BFC" w:rsidRDefault="00260ADF" w:rsidP="007E0C78">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3.项目规模：</w:t>
      </w:r>
      <w:r w:rsidR="00C57A58" w:rsidRPr="00C57A58">
        <w:rPr>
          <w:rFonts w:ascii="宋体" w:hAnsi="宋体" w:cs="宋体" w:hint="eastAsia"/>
          <w:spacing w:val="20"/>
          <w:sz w:val="24"/>
          <w:szCs w:val="24"/>
        </w:rPr>
        <w:t>站前道路全长约1.60km，道路宽度35m，两端连接至寿郭路，占地 93202㎡（包含路侧绿地及沟渠改道占地）</w:t>
      </w:r>
      <w:r w:rsidR="007E0C78" w:rsidRPr="007E0C78">
        <w:rPr>
          <w:rFonts w:ascii="宋体" w:hAnsi="宋体" w:cs="宋体" w:hint="eastAsia"/>
          <w:spacing w:val="20"/>
          <w:sz w:val="24"/>
          <w:szCs w:val="24"/>
        </w:rPr>
        <w:t>。</w:t>
      </w:r>
    </w:p>
    <w:p w14:paraId="2FD091BE" w14:textId="7BD91839" w:rsidR="00BC34F7" w:rsidRPr="007E0C78"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C57A58" w:rsidRPr="001E2BFC">
        <w:rPr>
          <w:rFonts w:ascii="宋体" w:hAnsi="宋体" w:cs="宋体" w:hint="eastAsia"/>
          <w:sz w:val="24"/>
          <w:szCs w:val="24"/>
        </w:rPr>
        <w:t>包括但不限于完</w:t>
      </w:r>
      <w:r w:rsidR="00C57A58" w:rsidRPr="007E0C78">
        <w:rPr>
          <w:rFonts w:ascii="宋体" w:hAnsi="宋体" w:cs="宋体" w:hint="eastAsia"/>
          <w:sz w:val="24"/>
          <w:szCs w:val="24"/>
        </w:rPr>
        <w:t>成</w:t>
      </w:r>
      <w:r w:rsidR="00C57A58" w:rsidRPr="00C57A58">
        <w:rPr>
          <w:rFonts w:ascii="宋体" w:hAnsi="宋体" w:cs="宋体" w:hint="eastAsia"/>
          <w:sz w:val="24"/>
          <w:szCs w:val="24"/>
        </w:rPr>
        <w:t>阳谷东站站前广场衔接的站前道路的道路、交通、沟渠改道等专业施工图设计</w:t>
      </w:r>
      <w:r w:rsidR="007E0C78" w:rsidRPr="007E0C78">
        <w:rPr>
          <w:rFonts w:ascii="宋体" w:hAnsi="宋体" w:cs="宋体" w:hint="eastAsia"/>
          <w:sz w:val="24"/>
          <w:szCs w:val="24"/>
        </w:rPr>
        <w:t>。</w:t>
      </w:r>
    </w:p>
    <w:p w14:paraId="792DC205" w14:textId="03BAFBB0"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bookmarkStart w:id="5" w:name="_Hlk204851764"/>
      <w:r w:rsidR="007E0C78">
        <w:rPr>
          <w:rFonts w:ascii="宋体" w:hAnsi="宋体" w:cs="宋体" w:hint="eastAsia"/>
          <w:kern w:val="0"/>
          <w:sz w:val="24"/>
          <w:szCs w:val="24"/>
        </w:rPr>
        <w:t>2</w:t>
      </w:r>
      <w:r w:rsidR="007E0C78">
        <w:rPr>
          <w:rFonts w:ascii="宋体" w:hAnsi="宋体" w:cs="宋体"/>
          <w:kern w:val="0"/>
          <w:sz w:val="24"/>
          <w:szCs w:val="24"/>
        </w:rPr>
        <w:t>0</w:t>
      </w:r>
      <w:r w:rsidR="007E0C78">
        <w:rPr>
          <w:rFonts w:ascii="宋体" w:hAnsi="宋体" w:cs="宋体" w:hint="eastAsia"/>
          <w:kern w:val="0"/>
          <w:sz w:val="24"/>
          <w:szCs w:val="24"/>
        </w:rPr>
        <w:t>日历天</w:t>
      </w:r>
      <w:r w:rsidR="00C57A58">
        <w:rPr>
          <w:rFonts w:ascii="宋体" w:hAnsi="宋体" w:cs="宋体" w:hint="eastAsia"/>
          <w:kern w:val="0"/>
          <w:sz w:val="24"/>
          <w:szCs w:val="24"/>
        </w:rPr>
        <w:t>，</w:t>
      </w:r>
      <w:r w:rsidR="00C57A58" w:rsidRPr="00C57A58">
        <w:rPr>
          <w:rFonts w:ascii="宋体" w:hAnsi="宋体" w:cs="宋体" w:hint="eastAsia"/>
          <w:kern w:val="0"/>
          <w:sz w:val="24"/>
          <w:szCs w:val="24"/>
        </w:rPr>
        <w:t>如业主方要求发生变化，工期顺延，费用不再增加</w:t>
      </w:r>
      <w:bookmarkEnd w:id="5"/>
      <w:r w:rsidRPr="001E2BFC">
        <w:rPr>
          <w:rFonts w:ascii="宋体" w:hAnsi="宋体" w:cs="宋体" w:hint="eastAsia"/>
          <w:kern w:val="0"/>
          <w:sz w:val="24"/>
          <w:szCs w:val="24"/>
        </w:rPr>
        <w:t>。</w:t>
      </w:r>
    </w:p>
    <w:p w14:paraId="490165D0" w14:textId="6233F596"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C63B23" w:rsidRPr="00C63B23">
        <w:rPr>
          <w:rFonts w:ascii="宋体" w:hAnsi="宋体" w:cs="宋体" w:hint="eastAsia"/>
          <w:kern w:val="0"/>
          <w:sz w:val="24"/>
          <w:szCs w:val="24"/>
        </w:rPr>
        <w:t>各阶段设计成果需经相关政府部门或第三方审查机构审核通过</w:t>
      </w:r>
      <w:r w:rsidR="00401F41" w:rsidRPr="001E2BFC">
        <w:rPr>
          <w:rFonts w:ascii="宋体" w:hAnsi="宋体" w:cs="宋体" w:hint="eastAsia"/>
          <w:kern w:val="0"/>
          <w:sz w:val="24"/>
          <w:szCs w:val="24"/>
        </w:rPr>
        <w:t>。</w:t>
      </w:r>
    </w:p>
    <w:p w14:paraId="750F1CCF" w14:textId="6C858432" w:rsidR="00BC34F7" w:rsidRPr="00C63B23"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7F2F66">
        <w:rPr>
          <w:rFonts w:ascii="宋体" w:hAnsi="宋体" w:cs="宋体" w:hint="eastAsia"/>
          <w:color w:val="000000" w:themeColor="text1"/>
          <w:kern w:val="0"/>
          <w:sz w:val="24"/>
          <w:szCs w:val="24"/>
        </w:rPr>
        <w:t>总价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Pr="001E2BFC">
        <w:rPr>
          <w:rFonts w:ascii="宋体" w:hAnsi="宋体" w:cs="宋体" w:hint="eastAsia"/>
          <w:kern w:val="0"/>
          <w:sz w:val="24"/>
          <w:szCs w:val="24"/>
        </w:rPr>
        <w:t>（四舍五</w:t>
      </w:r>
      <w:r w:rsidRPr="00C63B23">
        <w:rPr>
          <w:rFonts w:ascii="宋体" w:hAnsi="宋体" w:cs="宋体" w:hint="eastAsia"/>
          <w:kern w:val="0"/>
          <w:sz w:val="24"/>
          <w:szCs w:val="24"/>
        </w:rPr>
        <w:t>入保留两位小数）。</w:t>
      </w:r>
    </w:p>
    <w:p w14:paraId="44A980C9" w14:textId="4F2286FE" w:rsidR="00BC34F7" w:rsidRPr="00C63B23" w:rsidRDefault="00260ADF">
      <w:pPr>
        <w:widowControl/>
        <w:spacing w:line="360" w:lineRule="auto"/>
        <w:ind w:firstLineChars="200" w:firstLine="480"/>
        <w:jc w:val="left"/>
        <w:rPr>
          <w:rFonts w:ascii="宋体" w:hAnsi="宋体" w:cs="宋体"/>
          <w:kern w:val="0"/>
          <w:sz w:val="24"/>
          <w:szCs w:val="24"/>
        </w:rPr>
      </w:pPr>
      <w:r w:rsidRPr="00C63B23">
        <w:rPr>
          <w:rFonts w:ascii="宋体" w:hAnsi="宋体" w:cs="宋体" w:hint="eastAsia"/>
          <w:kern w:val="0"/>
          <w:sz w:val="24"/>
          <w:szCs w:val="24"/>
        </w:rPr>
        <w:t>8.招标控制价：</w:t>
      </w:r>
      <w:r w:rsidR="00595298">
        <w:rPr>
          <w:rFonts w:ascii="宋体" w:hAnsi="宋体" w:cs="宋体"/>
          <w:spacing w:val="20"/>
          <w:sz w:val="24"/>
          <w:szCs w:val="24"/>
        </w:rPr>
        <w:t>300000</w:t>
      </w:r>
      <w:r w:rsidR="007F2F66" w:rsidRPr="00C63B23">
        <w:rPr>
          <w:rFonts w:ascii="宋体" w:hAnsi="宋体" w:cs="宋体"/>
          <w:spacing w:val="20"/>
          <w:sz w:val="24"/>
          <w:szCs w:val="24"/>
        </w:rPr>
        <w:t>.00</w:t>
      </w:r>
      <w:r w:rsidR="007F2F66" w:rsidRPr="00C63B23">
        <w:rPr>
          <w:rFonts w:ascii="宋体" w:hAnsi="宋体" w:cs="宋体" w:hint="eastAsia"/>
          <w:spacing w:val="20"/>
          <w:sz w:val="24"/>
          <w:szCs w:val="24"/>
        </w:rPr>
        <w:t>元</w:t>
      </w:r>
      <w:r w:rsidR="00401F41" w:rsidRPr="00C63B23">
        <w:rPr>
          <w:rFonts w:ascii="宋体" w:hAnsi="宋体" w:cs="宋体" w:hint="eastAsia"/>
          <w:kern w:val="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4097D8D6" w:rsidR="00BC34F7" w:rsidRPr="00D07F1F" w:rsidRDefault="00260ADF">
      <w:pPr>
        <w:autoSpaceDE w:val="0"/>
        <w:autoSpaceDN w:val="0"/>
        <w:adjustRightInd w:val="0"/>
        <w:spacing w:line="360" w:lineRule="auto"/>
        <w:ind w:firstLineChars="200" w:firstLine="480"/>
        <w:jc w:val="left"/>
        <w:rPr>
          <w:rFonts w:ascii="宋体" w:hAnsi="宋体" w:cs="宋体"/>
          <w:sz w:val="24"/>
          <w:szCs w:val="24"/>
        </w:rPr>
      </w:pPr>
      <w:r w:rsidRPr="00D07F1F">
        <w:rPr>
          <w:rFonts w:ascii="宋体" w:hAnsi="宋体" w:hint="eastAsia"/>
          <w:kern w:val="0"/>
          <w:sz w:val="24"/>
          <w:szCs w:val="24"/>
        </w:rPr>
        <w:t>1.</w:t>
      </w:r>
      <w:r w:rsidR="00401F41" w:rsidRPr="00D07F1F">
        <w:rPr>
          <w:rFonts w:ascii="宋体" w:hAnsi="宋体" w:hint="eastAsia"/>
          <w:kern w:val="0"/>
          <w:sz w:val="24"/>
          <w:szCs w:val="24"/>
        </w:rPr>
        <w:t>报价人</w:t>
      </w:r>
      <w:r w:rsidRPr="00D07F1F">
        <w:rPr>
          <w:rFonts w:ascii="宋体" w:hAnsi="宋体" w:hint="eastAsia"/>
          <w:kern w:val="0"/>
          <w:sz w:val="24"/>
          <w:szCs w:val="24"/>
        </w:rPr>
        <w:t>资质要求：</w:t>
      </w:r>
      <w:r w:rsidR="00BD50F8">
        <w:rPr>
          <w:rFonts w:ascii="宋体" w:hAnsi="宋体" w:hint="eastAsia"/>
          <w:kern w:val="0"/>
          <w:sz w:val="24"/>
          <w:szCs w:val="24"/>
        </w:rPr>
        <w:t>具有</w:t>
      </w:r>
      <w:r w:rsidR="00BD50F8" w:rsidRPr="00D07F1F">
        <w:rPr>
          <w:rFonts w:ascii="宋体" w:hAnsi="宋体" w:hint="eastAsia"/>
          <w:kern w:val="0"/>
          <w:sz w:val="24"/>
          <w:szCs w:val="24"/>
        </w:rPr>
        <w:t>工程设计市政行业</w:t>
      </w:r>
      <w:r w:rsidR="007B601A">
        <w:rPr>
          <w:rFonts w:ascii="宋体" w:hAnsi="宋体" w:hint="eastAsia"/>
          <w:kern w:val="0"/>
          <w:sz w:val="24"/>
          <w:szCs w:val="24"/>
        </w:rPr>
        <w:t>乙级及以上或</w:t>
      </w:r>
      <w:r w:rsidR="007B601A" w:rsidRPr="00D07F1F">
        <w:rPr>
          <w:rFonts w:ascii="宋体" w:hAnsi="宋体" w:hint="eastAsia"/>
          <w:kern w:val="0"/>
          <w:sz w:val="24"/>
          <w:szCs w:val="24"/>
        </w:rPr>
        <w:t>工程设计市政行业</w:t>
      </w:r>
      <w:r w:rsidR="00BD50F8">
        <w:rPr>
          <w:rFonts w:ascii="宋体" w:hAnsi="宋体" w:hint="eastAsia"/>
          <w:kern w:val="0"/>
          <w:sz w:val="24"/>
          <w:szCs w:val="24"/>
        </w:rPr>
        <w:t>道路</w:t>
      </w:r>
      <w:r w:rsidR="00BD50F8" w:rsidRPr="00D07F1F">
        <w:rPr>
          <w:rFonts w:ascii="宋体" w:hAnsi="宋体" w:hint="eastAsia"/>
          <w:kern w:val="0"/>
          <w:sz w:val="24"/>
          <w:szCs w:val="24"/>
        </w:rPr>
        <w:t>工程乙级及以上</w:t>
      </w:r>
      <w:r w:rsidR="00D07F1F" w:rsidRPr="00D07F1F">
        <w:rPr>
          <w:rFonts w:ascii="宋体" w:hAnsi="宋体" w:hint="eastAsia"/>
          <w:kern w:val="0"/>
          <w:sz w:val="24"/>
          <w:szCs w:val="24"/>
        </w:rPr>
        <w:t>资质的</w:t>
      </w:r>
      <w:r w:rsidRPr="00D07F1F">
        <w:rPr>
          <w:rFonts w:ascii="宋体" w:hAnsi="宋体" w:cs="宋体" w:hint="eastAsia"/>
          <w:sz w:val="24"/>
          <w:szCs w:val="24"/>
        </w:rPr>
        <w:t>独立法人。</w:t>
      </w:r>
    </w:p>
    <w:p w14:paraId="499CAD09" w14:textId="6AA6919C" w:rsidR="00BC34F7" w:rsidRPr="00D07F1F" w:rsidRDefault="00260ADF">
      <w:pPr>
        <w:autoSpaceDE w:val="0"/>
        <w:autoSpaceDN w:val="0"/>
        <w:adjustRightInd w:val="0"/>
        <w:spacing w:line="360" w:lineRule="auto"/>
        <w:ind w:firstLineChars="200" w:firstLine="480"/>
        <w:jc w:val="left"/>
        <w:rPr>
          <w:rFonts w:ascii="宋体" w:hAnsi="宋体"/>
          <w:kern w:val="0"/>
          <w:sz w:val="24"/>
          <w:szCs w:val="24"/>
        </w:rPr>
      </w:pPr>
      <w:r w:rsidRPr="00D07F1F">
        <w:rPr>
          <w:rFonts w:ascii="宋体" w:hAnsi="宋体" w:hint="eastAsia"/>
          <w:kern w:val="0"/>
          <w:sz w:val="24"/>
          <w:szCs w:val="24"/>
        </w:rPr>
        <w:t>2.</w:t>
      </w:r>
      <w:r w:rsidR="00401F41" w:rsidRPr="00D07F1F">
        <w:rPr>
          <w:rFonts w:ascii="宋体" w:hAnsi="宋体" w:hint="eastAsia"/>
          <w:kern w:val="0"/>
          <w:sz w:val="24"/>
          <w:szCs w:val="24"/>
        </w:rPr>
        <w:t>报价</w:t>
      </w:r>
      <w:r w:rsidRPr="00D07F1F">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1D38E5B2" w14:textId="55571942" w:rsidR="00401F41" w:rsidRPr="001E2BFC" w:rsidRDefault="00C63B23" w:rsidP="00401F41">
      <w:pPr>
        <w:adjustRightInd w:val="0"/>
        <w:snapToGrid w:val="0"/>
        <w:spacing w:line="360" w:lineRule="auto"/>
        <w:ind w:firstLineChars="200" w:firstLine="480"/>
        <w:jc w:val="left"/>
        <w:rPr>
          <w:rFonts w:ascii="宋体" w:hAnsi="宋体" w:cs="宋体"/>
          <w:kern w:val="0"/>
          <w:sz w:val="24"/>
          <w:szCs w:val="24"/>
        </w:rPr>
      </w:pPr>
      <w:bookmarkStart w:id="6" w:name="_Hlk187584553"/>
      <w:r w:rsidRPr="00C63B23">
        <w:rPr>
          <w:rFonts w:ascii="宋体" w:hAnsi="宋体" w:cs="宋体" w:hint="eastAsia"/>
          <w:kern w:val="0"/>
          <w:sz w:val="24"/>
          <w:szCs w:val="24"/>
        </w:rPr>
        <w:t>注：</w:t>
      </w:r>
      <w:r w:rsidR="007B601A">
        <w:rPr>
          <w:rFonts w:ascii="宋体" w:hAnsi="宋体" w:cs="仿宋_GB2312" w:hint="eastAsia"/>
          <w:sz w:val="24"/>
          <w:szCs w:val="24"/>
        </w:rPr>
        <w:t>潜在报价人在参加报价前需填写《协作方信息表》（详见附件）办理协作方登记，在报价时间截止</w:t>
      </w:r>
      <w:proofErr w:type="gramStart"/>
      <w:r w:rsidR="007B601A">
        <w:rPr>
          <w:rFonts w:ascii="宋体" w:hAnsi="宋体" w:cs="仿宋_GB2312" w:hint="eastAsia"/>
          <w:sz w:val="24"/>
          <w:szCs w:val="24"/>
        </w:rPr>
        <w:t>前联系</w:t>
      </w:r>
      <w:proofErr w:type="gramEnd"/>
      <w:r w:rsidR="007B601A">
        <w:rPr>
          <w:rFonts w:ascii="宋体" w:hAnsi="宋体" w:cs="仿宋_GB2312" w:hint="eastAsia"/>
          <w:sz w:val="24"/>
          <w:szCs w:val="24"/>
        </w:rPr>
        <w:t>本项目联系人方工并按要求发送相关材料，电话</w:t>
      </w:r>
      <w:r w:rsidR="007B601A">
        <w:rPr>
          <w:rFonts w:ascii="宋体" w:hAnsi="宋体" w:cs="宋体"/>
          <w:sz w:val="24"/>
          <w:szCs w:val="24"/>
        </w:rPr>
        <w:t>18155355592</w:t>
      </w:r>
      <w:r w:rsidR="007B601A">
        <w:rPr>
          <w:rFonts w:ascii="宋体" w:hAnsi="宋体" w:cs="仿宋_GB2312" w:hint="eastAsia"/>
          <w:sz w:val="24"/>
          <w:szCs w:val="24"/>
        </w:rPr>
        <w:t>，未发送或未按要求填写或不满足采购需求的其报价单采购人不予接收。</w:t>
      </w:r>
    </w:p>
    <w:bookmarkEnd w:id="1"/>
    <w:bookmarkEnd w:id="2"/>
    <w:bookmarkEnd w:id="3"/>
    <w:bookmarkEnd w:id="4"/>
    <w:bookmarkEnd w:id="6"/>
    <w:p w14:paraId="26F8D93C"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6DE71110" w14:textId="22710802" w:rsidR="00BC34F7" w:rsidRPr="001E2BFC" w:rsidRDefault="00260ADF" w:rsidP="00401F41">
      <w:pPr>
        <w:autoSpaceDE w:val="0"/>
        <w:autoSpaceDN w:val="0"/>
        <w:adjustRightInd w:val="0"/>
        <w:spacing w:line="360" w:lineRule="auto"/>
        <w:ind w:firstLineChars="200" w:firstLine="480"/>
        <w:jc w:val="left"/>
        <w:rPr>
          <w:rFonts w:ascii="宋体" w:hAnsi="宋体" w:cs="宋体"/>
          <w:b/>
          <w:bCs/>
          <w:sz w:val="24"/>
          <w:szCs w:val="24"/>
        </w:rPr>
      </w:pPr>
      <w:r w:rsidRPr="001E2BFC">
        <w:rPr>
          <w:rFonts w:ascii="宋体" w:hAnsi="宋体" w:cs="仿宋_GB2312" w:hint="eastAsia"/>
          <w:sz w:val="24"/>
          <w:szCs w:val="24"/>
        </w:rPr>
        <w:t>本项目采用</w:t>
      </w:r>
      <w:r w:rsidR="00176426" w:rsidRPr="001E2BFC">
        <w:rPr>
          <w:rFonts w:ascii="宋体" w:hAnsi="宋体" w:cs="仿宋_GB2312" w:hint="eastAsia"/>
          <w:sz w:val="24"/>
          <w:szCs w:val="24"/>
        </w:rPr>
        <w:t>最低价中标，按照采购需求、质量和服务相等且报价最低的原则选择</w:t>
      </w:r>
      <w:r w:rsidR="009E01F2">
        <w:rPr>
          <w:rFonts w:ascii="宋体" w:hAnsi="宋体" w:cs="仿宋_GB2312" w:hint="eastAsia"/>
          <w:sz w:val="24"/>
          <w:szCs w:val="24"/>
        </w:rPr>
        <w:t>中标人</w:t>
      </w:r>
      <w:r w:rsidR="001F0636">
        <w:rPr>
          <w:rFonts w:ascii="宋体" w:hAnsi="宋体" w:cs="仿宋_GB2312" w:hint="eastAsia"/>
          <w:sz w:val="24"/>
          <w:szCs w:val="24"/>
        </w:rPr>
        <w:t>；</w:t>
      </w:r>
      <w:r w:rsidR="001F0636" w:rsidRPr="001F0636">
        <w:rPr>
          <w:rFonts w:ascii="宋体" w:hAnsi="宋体" w:cs="仿宋_GB2312" w:hint="eastAsia"/>
          <w:sz w:val="24"/>
          <w:szCs w:val="24"/>
        </w:rPr>
        <w:t>报价相同的，采用就近原则</w:t>
      </w:r>
      <w:r w:rsidR="001F0636">
        <w:rPr>
          <w:rFonts w:ascii="宋体" w:hAnsi="宋体" w:cs="仿宋_GB2312" w:hint="eastAsia"/>
          <w:sz w:val="24"/>
          <w:szCs w:val="24"/>
        </w:rPr>
        <w:t>选择中标人</w:t>
      </w:r>
      <w:r w:rsidR="00176426" w:rsidRPr="001E2BFC">
        <w:rPr>
          <w:rFonts w:ascii="宋体" w:hAnsi="宋体" w:cs="仿宋_GB2312" w:hint="eastAsia"/>
          <w:sz w:val="24"/>
          <w:szCs w:val="24"/>
        </w:rPr>
        <w:t>。</w:t>
      </w:r>
    </w:p>
    <w:p w14:paraId="6651B2AE"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03C6A54C" w:rsidR="00BC34F7" w:rsidRPr="00C63B23" w:rsidRDefault="00260ADF">
      <w:pPr>
        <w:adjustRightInd w:val="0"/>
        <w:snapToGrid w:val="0"/>
        <w:spacing w:line="360" w:lineRule="auto"/>
        <w:ind w:firstLineChars="200" w:firstLine="480"/>
        <w:jc w:val="right"/>
        <w:rPr>
          <w:rFonts w:ascii="宋体" w:hAnsi="宋体" w:cs="宋体"/>
          <w:kern w:val="0"/>
          <w:sz w:val="24"/>
          <w:szCs w:val="24"/>
        </w:rPr>
      </w:pPr>
      <w:r w:rsidRPr="00C63B23">
        <w:rPr>
          <w:rFonts w:ascii="宋体" w:hAnsi="宋体" w:cs="宋体" w:hint="eastAsia"/>
          <w:kern w:val="0"/>
          <w:sz w:val="24"/>
          <w:szCs w:val="24"/>
        </w:rPr>
        <w:t>202</w:t>
      </w:r>
      <w:r w:rsidR="007F2F66" w:rsidRPr="00C63B23">
        <w:rPr>
          <w:rFonts w:ascii="宋体" w:hAnsi="宋体" w:cs="宋体"/>
          <w:kern w:val="0"/>
          <w:sz w:val="24"/>
          <w:szCs w:val="24"/>
        </w:rPr>
        <w:t>5</w:t>
      </w:r>
      <w:r w:rsidRPr="00C63B23">
        <w:rPr>
          <w:rFonts w:ascii="宋体" w:hAnsi="宋体" w:cs="宋体" w:hint="eastAsia"/>
          <w:kern w:val="0"/>
          <w:sz w:val="24"/>
          <w:szCs w:val="24"/>
        </w:rPr>
        <w:t>年</w:t>
      </w:r>
      <w:r w:rsidR="00595298">
        <w:rPr>
          <w:rFonts w:ascii="宋体" w:hAnsi="宋体" w:cs="宋体"/>
          <w:kern w:val="0"/>
          <w:sz w:val="24"/>
          <w:szCs w:val="24"/>
        </w:rPr>
        <w:t>7</w:t>
      </w:r>
      <w:r w:rsidRPr="00C63B23">
        <w:rPr>
          <w:rFonts w:ascii="宋体" w:hAnsi="宋体" w:cs="宋体" w:hint="eastAsia"/>
          <w:kern w:val="0"/>
          <w:sz w:val="24"/>
          <w:szCs w:val="24"/>
        </w:rPr>
        <w:t>月</w:t>
      </w:r>
      <w:r w:rsidR="00595298">
        <w:rPr>
          <w:rFonts w:ascii="宋体" w:hAnsi="宋体" w:cs="宋体"/>
          <w:kern w:val="0"/>
          <w:sz w:val="24"/>
          <w:szCs w:val="24"/>
        </w:rPr>
        <w:t>31</w:t>
      </w:r>
      <w:r w:rsidRPr="00C63B23">
        <w:rPr>
          <w:rFonts w:ascii="宋体" w:hAnsi="宋体" w:cs="宋体" w:hint="eastAsia"/>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bookmarkStart w:id="7" w:name="_Hlk187568032"/>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EB1FA9" w:rsidRPr="001E2BFC" w14:paraId="626E1341" w14:textId="77777777" w:rsidTr="00EB1FA9">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01251511" w:rsidR="00EB1FA9" w:rsidRPr="00BD50F8" w:rsidRDefault="004D57C2" w:rsidP="00BD50F8">
            <w:pPr>
              <w:spacing w:line="400" w:lineRule="exact"/>
              <w:jc w:val="center"/>
              <w:rPr>
                <w:rFonts w:ascii="宋体" w:hAnsi="宋体" w:cs="宋体"/>
                <w:color w:val="000000" w:themeColor="text1"/>
                <w:kern w:val="0"/>
                <w:sz w:val="24"/>
                <w:szCs w:val="24"/>
              </w:rPr>
            </w:pPr>
            <w:proofErr w:type="gramStart"/>
            <w:r w:rsidRPr="004D57C2">
              <w:rPr>
                <w:rFonts w:ascii="宋体" w:hAnsi="宋体" w:cs="宋体" w:hint="eastAsia"/>
                <w:color w:val="000000" w:themeColor="text1"/>
                <w:kern w:val="0"/>
                <w:sz w:val="24"/>
                <w:szCs w:val="24"/>
              </w:rPr>
              <w:t>雄商高</w:t>
            </w:r>
            <w:proofErr w:type="gramEnd"/>
            <w:r w:rsidRPr="004D57C2">
              <w:rPr>
                <w:rFonts w:ascii="宋体" w:hAnsi="宋体" w:cs="宋体" w:hint="eastAsia"/>
                <w:color w:val="000000" w:themeColor="text1"/>
                <w:kern w:val="0"/>
                <w:sz w:val="24"/>
                <w:szCs w:val="24"/>
              </w:rPr>
              <w:t>铁阳谷东站、站前广场及附属设施建设项目道路设计</w:t>
            </w:r>
          </w:p>
        </w:tc>
      </w:tr>
      <w:tr w:rsidR="00EB1FA9" w:rsidRPr="001E2BFC" w14:paraId="2137CC7C"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3048D14A" w:rsidR="00EB1FA9" w:rsidRPr="007F2F66" w:rsidRDefault="007F2F66" w:rsidP="00F84F47">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本项目位于</w:t>
            </w:r>
            <w:r w:rsidR="004D57C2" w:rsidRPr="004D57C2">
              <w:rPr>
                <w:rFonts w:ascii="宋体" w:hAnsi="宋体" w:cs="宋体" w:hint="eastAsia"/>
                <w:sz w:val="24"/>
                <w:szCs w:val="24"/>
              </w:rPr>
              <w:t>山东省聊城市阳谷县</w:t>
            </w:r>
            <w:r>
              <w:rPr>
                <w:rFonts w:ascii="宋体" w:hAnsi="宋体" w:cs="宋体" w:hint="eastAsia"/>
                <w:sz w:val="24"/>
                <w:szCs w:val="24"/>
              </w:rPr>
              <w:t>，</w:t>
            </w:r>
            <w:r w:rsidR="004D57C2" w:rsidRPr="004D57C2">
              <w:rPr>
                <w:rFonts w:ascii="宋体" w:hAnsi="宋体" w:cs="宋体" w:hint="eastAsia"/>
                <w:sz w:val="24"/>
                <w:szCs w:val="24"/>
              </w:rPr>
              <w:t>站前道路全长约1.60km，道路宽度35m，两端连接至寿郭路，占地 93202㎡（包含路侧绿地及沟渠改道占地）</w:t>
            </w:r>
          </w:p>
        </w:tc>
      </w:tr>
      <w:tr w:rsidR="00EB1FA9" w:rsidRPr="001E2BFC" w14:paraId="70BB8F9E"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163ED1FC" w:rsidR="00EB1FA9" w:rsidRPr="001E2BFC" w:rsidRDefault="004D57C2" w:rsidP="00F84F47">
            <w:pPr>
              <w:spacing w:line="400" w:lineRule="exact"/>
              <w:jc w:val="left"/>
              <w:rPr>
                <w:rFonts w:ascii="宋体" w:hAnsi="宋体" w:cs="宋体"/>
                <w:color w:val="000000"/>
                <w:kern w:val="0"/>
                <w:sz w:val="24"/>
                <w:szCs w:val="24"/>
              </w:rPr>
            </w:pPr>
            <w:r w:rsidRPr="001E2BFC">
              <w:rPr>
                <w:rFonts w:ascii="宋体" w:hAnsi="宋体" w:cs="宋体" w:hint="eastAsia"/>
                <w:sz w:val="24"/>
                <w:szCs w:val="24"/>
              </w:rPr>
              <w:t>包括但不限于完</w:t>
            </w:r>
            <w:r w:rsidRPr="007E0C78">
              <w:rPr>
                <w:rFonts w:ascii="宋体" w:hAnsi="宋体" w:cs="宋体" w:hint="eastAsia"/>
                <w:sz w:val="24"/>
                <w:szCs w:val="24"/>
              </w:rPr>
              <w:t>成</w:t>
            </w:r>
            <w:r w:rsidRPr="00C57A58">
              <w:rPr>
                <w:rFonts w:ascii="宋体" w:hAnsi="宋体" w:cs="宋体" w:hint="eastAsia"/>
                <w:sz w:val="24"/>
                <w:szCs w:val="24"/>
              </w:rPr>
              <w:t>阳谷东站站前广场衔接的站前道路的道路、交通、沟渠改道等专业施工图设计</w:t>
            </w:r>
          </w:p>
        </w:tc>
      </w:tr>
      <w:tr w:rsidR="00EB1FA9" w:rsidRPr="001E2BFC" w14:paraId="4BAD6809" w14:textId="77777777" w:rsidTr="00EB1FA9">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4DD5DE7F" w:rsidR="00EB1FA9" w:rsidRPr="007F2F66" w:rsidRDefault="00EB1FA9" w:rsidP="007F2F66">
            <w:pPr>
              <w:spacing w:line="400" w:lineRule="exact"/>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投标报价必须以总价形式报价，报价格式为：*</w:t>
            </w:r>
            <w:proofErr w:type="gramStart"/>
            <w:r w:rsidRPr="001E2BFC">
              <w:rPr>
                <w:rFonts w:ascii="宋体" w:hAnsi="宋体" w:cs="宋体" w:hint="eastAsia"/>
                <w:color w:val="000000" w:themeColor="text1"/>
                <w:kern w:val="0"/>
                <w:sz w:val="24"/>
                <w:szCs w:val="24"/>
              </w:rPr>
              <w:t>*.*</w:t>
            </w:r>
            <w:proofErr w:type="gramEnd"/>
            <w:r w:rsidRPr="001E2BFC">
              <w:rPr>
                <w:rFonts w:ascii="宋体" w:hAnsi="宋体" w:cs="宋体" w:hint="eastAsia"/>
                <w:color w:val="000000" w:themeColor="text1"/>
                <w:kern w:val="0"/>
                <w:sz w:val="24"/>
                <w:szCs w:val="24"/>
              </w:rPr>
              <w:t>*元</w:t>
            </w:r>
          </w:p>
        </w:tc>
      </w:tr>
      <w:tr w:rsidR="00EB1FA9" w:rsidRPr="001E2BFC" w14:paraId="71548159" w14:textId="77777777" w:rsidTr="00EB1FA9">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EB1FA9" w:rsidRPr="001E2BFC" w:rsidRDefault="00EB1FA9" w:rsidP="00F84F47">
            <w:pPr>
              <w:widowControl/>
              <w:jc w:val="center"/>
              <w:rPr>
                <w:rFonts w:ascii="宋体" w:hAnsi="宋体" w:cs="宋体"/>
                <w:color w:val="000000" w:themeColor="text1"/>
                <w:kern w:val="0"/>
                <w:sz w:val="24"/>
                <w:szCs w:val="24"/>
              </w:rPr>
            </w:pPr>
            <w:r w:rsidRPr="001E2BFC">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62CA052B" w:rsidR="00EB1FA9" w:rsidRPr="007F2F66" w:rsidRDefault="004D57C2" w:rsidP="007F2F66">
            <w:pPr>
              <w:spacing w:line="400" w:lineRule="exact"/>
              <w:jc w:val="center"/>
              <w:rPr>
                <w:rFonts w:ascii="宋体" w:hAnsi="宋体" w:cs="宋体"/>
                <w:color w:val="000000" w:themeColor="text1"/>
                <w:kern w:val="0"/>
                <w:sz w:val="24"/>
                <w:szCs w:val="24"/>
              </w:rPr>
            </w:pPr>
            <w:r>
              <w:rPr>
                <w:rFonts w:ascii="宋体" w:hAnsi="宋体" w:cs="宋体"/>
                <w:kern w:val="0"/>
                <w:sz w:val="24"/>
                <w:szCs w:val="24"/>
              </w:rPr>
              <w:t>300000</w:t>
            </w:r>
            <w:r w:rsidR="007F2F66" w:rsidRPr="00C63B23">
              <w:rPr>
                <w:rFonts w:ascii="宋体" w:hAnsi="宋体" w:cs="宋体"/>
                <w:kern w:val="0"/>
                <w:sz w:val="24"/>
                <w:szCs w:val="24"/>
              </w:rPr>
              <w:t>.00</w:t>
            </w:r>
            <w:r w:rsidR="00EB1FA9" w:rsidRPr="00C63B23">
              <w:rPr>
                <w:rFonts w:ascii="宋体" w:hAnsi="宋体" w:cs="宋体" w:hint="eastAsia"/>
                <w:kern w:val="0"/>
                <w:sz w:val="24"/>
                <w:szCs w:val="24"/>
              </w:rPr>
              <w:t>元</w:t>
            </w:r>
          </w:p>
        </w:tc>
      </w:tr>
      <w:tr w:rsidR="00EB1FA9" w:rsidRPr="001E2BFC" w14:paraId="5318009B" w14:textId="77777777" w:rsidTr="00EB1FA9">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EB1FA9" w:rsidRPr="001E2BFC" w:rsidRDefault="00EB1FA9" w:rsidP="00F84F47">
            <w:pPr>
              <w:jc w:val="center"/>
              <w:rPr>
                <w:rFonts w:ascii="宋体" w:hAnsi="宋体" w:cs="宋体"/>
                <w:color w:val="000000"/>
                <w:kern w:val="0"/>
                <w:sz w:val="24"/>
                <w:szCs w:val="24"/>
              </w:rPr>
            </w:pPr>
            <w:r w:rsidRPr="001E2BF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77777777" w:rsidR="00EB1FA9" w:rsidRPr="001E2BFC" w:rsidRDefault="00EB1FA9" w:rsidP="00F84F47">
            <w:pPr>
              <w:spacing w:line="400" w:lineRule="exact"/>
              <w:jc w:val="center"/>
              <w:rPr>
                <w:rFonts w:ascii="宋体" w:hAnsi="宋体" w:cs="宋体"/>
                <w:color w:val="000000" w:themeColor="text1"/>
                <w:kern w:val="0"/>
                <w:sz w:val="24"/>
                <w:szCs w:val="24"/>
              </w:rPr>
            </w:pPr>
          </w:p>
        </w:tc>
      </w:tr>
      <w:tr w:rsidR="00EB1FA9" w:rsidRPr="001E2BFC" w14:paraId="42C7DEB9" w14:textId="77777777" w:rsidTr="00EB1FA9">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EB1FA9" w:rsidRPr="007F2F66" w:rsidRDefault="00EB1FA9" w:rsidP="00F84F47">
            <w:pPr>
              <w:widowControl/>
              <w:jc w:val="center"/>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 xml:space="preserve">其 </w:t>
            </w:r>
            <w:r w:rsidRPr="007F2F66">
              <w:rPr>
                <w:rFonts w:ascii="宋体" w:hAnsi="宋体" w:cs="宋体"/>
                <w:color w:val="000000" w:themeColor="text1"/>
                <w:kern w:val="0"/>
                <w:sz w:val="24"/>
                <w:szCs w:val="24"/>
              </w:rPr>
              <w:t xml:space="preserve"> </w:t>
            </w:r>
            <w:r w:rsidRPr="007F2F66">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7FD4B5EE"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1.费用支付方式：</w:t>
            </w:r>
            <w:r w:rsidR="009E01F2" w:rsidRPr="0024312D">
              <w:rPr>
                <w:rFonts w:ascii="宋体" w:hAnsi="宋体" w:cs="宋体" w:hint="eastAsia"/>
                <w:color w:val="000000" w:themeColor="text1"/>
                <w:kern w:val="0"/>
                <w:sz w:val="24"/>
                <w:szCs w:val="24"/>
              </w:rPr>
              <w:t>中标人</w:t>
            </w:r>
            <w:r w:rsidRPr="0024312D">
              <w:rPr>
                <w:rFonts w:ascii="宋体" w:hAnsi="宋体" w:cs="宋体" w:hint="eastAsia"/>
                <w:color w:val="000000" w:themeColor="text1"/>
                <w:kern w:val="0"/>
                <w:sz w:val="24"/>
                <w:szCs w:val="24"/>
              </w:rPr>
              <w:t>提交</w:t>
            </w:r>
            <w:r w:rsidR="00C63B23">
              <w:rPr>
                <w:rFonts w:ascii="宋体" w:hAnsi="宋体" w:cs="宋体" w:hint="eastAsia"/>
                <w:color w:val="000000" w:themeColor="text1"/>
                <w:kern w:val="0"/>
                <w:sz w:val="24"/>
                <w:szCs w:val="24"/>
              </w:rPr>
              <w:t>所有</w:t>
            </w:r>
            <w:r w:rsidRPr="0024312D">
              <w:rPr>
                <w:rFonts w:ascii="宋体" w:hAnsi="宋体" w:cs="宋体" w:hint="eastAsia"/>
                <w:color w:val="000000" w:themeColor="text1"/>
                <w:kern w:val="0"/>
                <w:sz w:val="24"/>
                <w:szCs w:val="24"/>
              </w:rPr>
              <w:t>设计成果并经采购人确认后支付至总费用的50%；</w:t>
            </w:r>
            <w:r w:rsidR="00C63B23">
              <w:rPr>
                <w:rFonts w:ascii="宋体" w:hAnsi="宋体" w:cs="宋体" w:hint="eastAsia"/>
                <w:color w:val="000000" w:themeColor="text1"/>
                <w:kern w:val="0"/>
                <w:sz w:val="24"/>
                <w:szCs w:val="24"/>
              </w:rPr>
              <w:t>所有</w:t>
            </w:r>
            <w:r w:rsidRPr="0024312D">
              <w:rPr>
                <w:rFonts w:ascii="宋体" w:hAnsi="宋体" w:cs="宋体" w:hint="eastAsia"/>
                <w:color w:val="000000" w:themeColor="text1"/>
                <w:kern w:val="0"/>
                <w:sz w:val="24"/>
                <w:szCs w:val="24"/>
              </w:rPr>
              <w:t>设计成果</w:t>
            </w:r>
            <w:r w:rsidR="00BD50F8" w:rsidRPr="0024312D">
              <w:rPr>
                <w:rFonts w:ascii="宋体" w:hAnsi="宋体" w:cs="宋体" w:hint="eastAsia"/>
                <w:color w:val="000000" w:themeColor="text1"/>
                <w:kern w:val="0"/>
                <w:sz w:val="24"/>
                <w:szCs w:val="24"/>
              </w:rPr>
              <w:t>通过审核并经采购人</w:t>
            </w:r>
            <w:r w:rsidR="00BA2B7D" w:rsidRPr="0024312D">
              <w:rPr>
                <w:rFonts w:ascii="宋体" w:hAnsi="宋体" w:cs="宋体" w:hint="eastAsia"/>
                <w:color w:val="000000" w:themeColor="text1"/>
                <w:kern w:val="0"/>
                <w:sz w:val="24"/>
                <w:szCs w:val="24"/>
              </w:rPr>
              <w:t>确认</w:t>
            </w:r>
            <w:r w:rsidRPr="0024312D">
              <w:rPr>
                <w:rFonts w:ascii="宋体" w:hAnsi="宋体" w:cs="宋体" w:hint="eastAsia"/>
                <w:color w:val="000000" w:themeColor="text1"/>
                <w:kern w:val="0"/>
                <w:sz w:val="24"/>
                <w:szCs w:val="24"/>
              </w:rPr>
              <w:t>后支付剩余50%费用</w:t>
            </w:r>
            <w:r w:rsidRPr="00A63FB0">
              <w:rPr>
                <w:rFonts w:ascii="宋体" w:hAnsi="宋体" w:cs="宋体" w:hint="eastAsia"/>
                <w:color w:val="000000" w:themeColor="text1"/>
                <w:kern w:val="0"/>
                <w:sz w:val="24"/>
                <w:szCs w:val="24"/>
              </w:rPr>
              <w:t>；</w:t>
            </w:r>
          </w:p>
          <w:p w14:paraId="01BDB9FB" w14:textId="39A85181" w:rsidR="00A63FB0" w:rsidRPr="00A63FB0"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2.若</w:t>
            </w:r>
            <w:r w:rsidR="009E01F2">
              <w:rPr>
                <w:rFonts w:ascii="宋体" w:hAnsi="宋体" w:cs="宋体" w:hint="eastAsia"/>
                <w:color w:val="000000" w:themeColor="text1"/>
                <w:kern w:val="0"/>
                <w:sz w:val="24"/>
                <w:szCs w:val="24"/>
              </w:rPr>
              <w:t>中标人</w:t>
            </w:r>
            <w:r w:rsidRPr="00A63FB0">
              <w:rPr>
                <w:rFonts w:ascii="宋体" w:hAnsi="宋体" w:cs="宋体" w:hint="eastAsia"/>
                <w:color w:val="000000" w:themeColor="text1"/>
                <w:kern w:val="0"/>
                <w:sz w:val="24"/>
                <w:szCs w:val="24"/>
              </w:rPr>
              <w:t>所开发票税率低于6%，则需承担税额差额部分，</w:t>
            </w:r>
            <w:r>
              <w:rPr>
                <w:rFonts w:ascii="宋体" w:hAnsi="宋体" w:cs="宋体" w:hint="eastAsia"/>
                <w:color w:val="000000" w:themeColor="text1"/>
                <w:kern w:val="0"/>
                <w:sz w:val="24"/>
                <w:szCs w:val="24"/>
              </w:rPr>
              <w:t>采购人</w:t>
            </w:r>
            <w:r w:rsidRPr="00A63FB0">
              <w:rPr>
                <w:rFonts w:ascii="宋体" w:hAnsi="宋体" w:cs="宋体" w:hint="eastAsia"/>
                <w:color w:val="000000" w:themeColor="text1"/>
                <w:kern w:val="0"/>
                <w:sz w:val="24"/>
                <w:szCs w:val="24"/>
              </w:rPr>
              <w:t>按扣除税额差额后的实际金额支付；</w:t>
            </w:r>
          </w:p>
          <w:p w14:paraId="2E886CEF" w14:textId="55108C8B" w:rsidR="00EB1FA9" w:rsidRPr="007F2F66" w:rsidRDefault="00A63FB0" w:rsidP="00A63FB0">
            <w:pPr>
              <w:spacing w:line="400" w:lineRule="exact"/>
              <w:jc w:val="left"/>
              <w:rPr>
                <w:rFonts w:ascii="宋体" w:hAnsi="宋体" w:cs="宋体"/>
                <w:color w:val="000000" w:themeColor="text1"/>
                <w:kern w:val="0"/>
                <w:sz w:val="24"/>
                <w:szCs w:val="24"/>
              </w:rPr>
            </w:pPr>
            <w:r w:rsidRPr="00A63FB0">
              <w:rPr>
                <w:rFonts w:ascii="宋体" w:hAnsi="宋体" w:cs="宋体" w:hint="eastAsia"/>
                <w:color w:val="000000" w:themeColor="text1"/>
                <w:kern w:val="0"/>
                <w:sz w:val="24"/>
                <w:szCs w:val="24"/>
              </w:rPr>
              <w:t>3.有意向者，请于2025</w:t>
            </w:r>
            <w:r w:rsidRPr="00C63B23">
              <w:rPr>
                <w:rFonts w:ascii="宋体" w:hAnsi="宋体" w:cs="宋体" w:hint="eastAsia"/>
                <w:kern w:val="0"/>
                <w:sz w:val="24"/>
                <w:szCs w:val="24"/>
              </w:rPr>
              <w:t>年</w:t>
            </w:r>
            <w:r w:rsidR="00595298">
              <w:rPr>
                <w:rFonts w:ascii="宋体" w:hAnsi="宋体" w:cs="宋体" w:hint="eastAsia"/>
                <w:kern w:val="0"/>
                <w:sz w:val="24"/>
                <w:szCs w:val="24"/>
              </w:rPr>
              <w:t>8</w:t>
            </w:r>
            <w:r w:rsidRPr="00C63B23">
              <w:rPr>
                <w:rFonts w:ascii="宋体" w:hAnsi="宋体" w:cs="宋体" w:hint="eastAsia"/>
                <w:kern w:val="0"/>
                <w:sz w:val="24"/>
                <w:szCs w:val="24"/>
              </w:rPr>
              <w:t>月</w:t>
            </w:r>
            <w:r w:rsidR="00595298">
              <w:rPr>
                <w:rFonts w:ascii="宋体" w:hAnsi="宋体" w:cs="宋体" w:hint="eastAsia"/>
                <w:kern w:val="0"/>
                <w:sz w:val="24"/>
                <w:szCs w:val="24"/>
              </w:rPr>
              <w:t>5</w:t>
            </w:r>
            <w:r w:rsidRPr="00C63B23">
              <w:rPr>
                <w:rFonts w:ascii="宋体" w:hAnsi="宋体" w:cs="宋体" w:hint="eastAsia"/>
                <w:kern w:val="0"/>
                <w:sz w:val="24"/>
                <w:szCs w:val="24"/>
              </w:rPr>
              <w:t>日</w:t>
            </w:r>
            <w:r w:rsidRPr="00A63FB0">
              <w:rPr>
                <w:rFonts w:ascii="宋体" w:hAnsi="宋体" w:cs="宋体" w:hint="eastAsia"/>
                <w:color w:val="000000" w:themeColor="text1"/>
                <w:kern w:val="0"/>
                <w:sz w:val="24"/>
                <w:szCs w:val="24"/>
              </w:rPr>
              <w:t>17：00前将此询价单、营业执照复印件</w:t>
            </w:r>
            <w:bookmarkStart w:id="8" w:name="_GoBack"/>
            <w:bookmarkEnd w:id="8"/>
            <w:r w:rsidR="00E8481D">
              <w:rPr>
                <w:rFonts w:ascii="宋体" w:hAnsi="宋体" w:cs="宋体" w:hint="eastAsia"/>
                <w:color w:val="000000" w:themeColor="text1"/>
                <w:kern w:val="0"/>
                <w:sz w:val="24"/>
                <w:szCs w:val="24"/>
              </w:rPr>
              <w:t>、资质证书复印件盖公章</w:t>
            </w:r>
            <w:r w:rsidRPr="00A63FB0">
              <w:rPr>
                <w:rFonts w:ascii="宋体" w:hAnsi="宋体" w:cs="宋体" w:hint="eastAsia"/>
                <w:color w:val="000000" w:themeColor="text1"/>
                <w:kern w:val="0"/>
                <w:sz w:val="24"/>
                <w:szCs w:val="24"/>
              </w:rPr>
              <w:t>寄至安徽省芜湖市鸠江区国泰路8号，收件人：</w:t>
            </w:r>
            <w:r w:rsidR="00E8481D">
              <w:rPr>
                <w:rFonts w:ascii="宋体" w:hAnsi="宋体" w:cs="宋体" w:hint="eastAsia"/>
                <w:color w:val="000000" w:themeColor="text1"/>
                <w:kern w:val="0"/>
                <w:sz w:val="24"/>
                <w:szCs w:val="24"/>
              </w:rPr>
              <w:t>方工</w:t>
            </w:r>
            <w:r w:rsidRPr="00A63FB0">
              <w:rPr>
                <w:rFonts w:ascii="宋体" w:hAnsi="宋体" w:cs="宋体" w:hint="eastAsia"/>
                <w:color w:val="000000" w:themeColor="text1"/>
                <w:kern w:val="0"/>
                <w:sz w:val="24"/>
                <w:szCs w:val="24"/>
              </w:rPr>
              <w:t>，联系电话：18155355592。</w:t>
            </w:r>
          </w:p>
        </w:tc>
      </w:tr>
      <w:tr w:rsidR="00EB1FA9" w:rsidRPr="001E2BFC" w14:paraId="08CE576E"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1F0982DC" w:rsidR="00EB1FA9" w:rsidRPr="007F2F66" w:rsidRDefault="00422F0B" w:rsidP="00F84F47">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w:t>
            </w:r>
            <w:r w:rsidR="00EB1FA9" w:rsidRPr="007F2F66">
              <w:rPr>
                <w:rFonts w:ascii="宋体" w:hAnsi="宋体" w:cs="宋体" w:hint="eastAsia"/>
                <w:color w:val="000000" w:themeColor="text1"/>
                <w:kern w:val="0"/>
                <w:sz w:val="24"/>
                <w:szCs w:val="24"/>
              </w:rPr>
              <w:t>：中</w:t>
            </w:r>
            <w:proofErr w:type="gramStart"/>
            <w:r w:rsidR="00EB1FA9" w:rsidRPr="007F2F66">
              <w:rPr>
                <w:rFonts w:ascii="宋体" w:hAnsi="宋体" w:cs="宋体" w:hint="eastAsia"/>
                <w:color w:val="000000" w:themeColor="text1"/>
                <w:kern w:val="0"/>
                <w:sz w:val="24"/>
                <w:szCs w:val="24"/>
              </w:rPr>
              <w:t>铁时代</w:t>
            </w:r>
            <w:proofErr w:type="gramEnd"/>
            <w:r w:rsidR="00EB1FA9" w:rsidRPr="007F2F66">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3A16B6BE"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报价</w:t>
            </w:r>
            <w:r w:rsidR="00F174B2">
              <w:rPr>
                <w:rFonts w:ascii="宋体" w:hAnsi="宋体" w:cs="宋体" w:hint="eastAsia"/>
                <w:color w:val="000000" w:themeColor="text1"/>
                <w:kern w:val="0"/>
                <w:sz w:val="24"/>
                <w:szCs w:val="24"/>
              </w:rPr>
              <w:t>人</w:t>
            </w:r>
            <w:r w:rsidRPr="007F2F66">
              <w:rPr>
                <w:rFonts w:ascii="宋体" w:hAnsi="宋体" w:cs="宋体" w:hint="eastAsia"/>
                <w:color w:val="000000" w:themeColor="text1"/>
                <w:kern w:val="0"/>
                <w:sz w:val="24"/>
                <w:szCs w:val="24"/>
              </w:rPr>
              <w:t>（盖单位公章）：</w:t>
            </w:r>
          </w:p>
        </w:tc>
      </w:tr>
      <w:tr w:rsidR="00EB1FA9" w:rsidRPr="001E2BFC" w14:paraId="747D1E79" w14:textId="77777777" w:rsidTr="00EB1FA9">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4F825EB7" w:rsidR="00EB1FA9" w:rsidRPr="007F2F66" w:rsidRDefault="00EB1FA9" w:rsidP="00F84F47">
            <w:pPr>
              <w:widowControl/>
              <w:jc w:val="lef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日期</w:t>
            </w:r>
            <w:r w:rsidRPr="00C63B23">
              <w:rPr>
                <w:rFonts w:ascii="宋体" w:hAnsi="宋体" w:cs="宋体" w:hint="eastAsia"/>
                <w:kern w:val="0"/>
                <w:sz w:val="24"/>
                <w:szCs w:val="24"/>
              </w:rPr>
              <w:t>：</w:t>
            </w:r>
            <w:r w:rsidR="007F2F66" w:rsidRPr="00C63B23">
              <w:rPr>
                <w:rFonts w:ascii="宋体" w:hAnsi="宋体" w:cs="宋体"/>
                <w:kern w:val="0"/>
                <w:sz w:val="24"/>
                <w:szCs w:val="24"/>
              </w:rPr>
              <w:t>2025</w:t>
            </w:r>
            <w:r w:rsidRPr="00C63B23">
              <w:rPr>
                <w:rFonts w:ascii="宋体" w:hAnsi="宋体" w:cs="宋体" w:hint="eastAsia"/>
                <w:kern w:val="0"/>
                <w:sz w:val="24"/>
                <w:szCs w:val="24"/>
              </w:rPr>
              <w:t>年</w:t>
            </w:r>
            <w:r w:rsidR="00595298">
              <w:rPr>
                <w:rFonts w:ascii="宋体" w:hAnsi="宋体" w:cs="宋体" w:hint="eastAsia"/>
                <w:kern w:val="0"/>
                <w:sz w:val="24"/>
                <w:szCs w:val="24"/>
              </w:rPr>
              <w:t>7</w:t>
            </w:r>
            <w:r w:rsidRPr="00C63B23">
              <w:rPr>
                <w:rFonts w:ascii="宋体" w:hAnsi="宋体" w:cs="宋体" w:hint="eastAsia"/>
                <w:kern w:val="0"/>
                <w:sz w:val="24"/>
                <w:szCs w:val="24"/>
              </w:rPr>
              <w:t>月</w:t>
            </w:r>
            <w:r w:rsidR="00595298">
              <w:rPr>
                <w:rFonts w:ascii="宋体" w:hAnsi="宋体" w:cs="宋体" w:hint="eastAsia"/>
                <w:kern w:val="0"/>
                <w:sz w:val="24"/>
                <w:szCs w:val="24"/>
              </w:rPr>
              <w:t>3</w:t>
            </w:r>
            <w:r w:rsidR="00595298">
              <w:rPr>
                <w:rFonts w:ascii="宋体" w:hAnsi="宋体" w:cs="宋体"/>
                <w:kern w:val="0"/>
                <w:sz w:val="24"/>
                <w:szCs w:val="24"/>
              </w:rPr>
              <w:t>1</w:t>
            </w:r>
            <w:r w:rsidRPr="00C63B23">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EB1FA9" w:rsidRPr="007F2F66" w:rsidRDefault="00EB1FA9" w:rsidP="00F84F47">
            <w:pPr>
              <w:widowControl/>
              <w:jc w:val="center"/>
              <w:rPr>
                <w:rFonts w:ascii="宋体" w:hAnsi="宋体" w:cs="宋体"/>
                <w:color w:val="000000" w:themeColor="text1"/>
                <w:kern w:val="0"/>
                <w:sz w:val="24"/>
                <w:szCs w:val="24"/>
              </w:rPr>
            </w:pPr>
          </w:p>
        </w:tc>
      </w:tr>
      <w:bookmarkEnd w:id="7"/>
    </w:tbl>
    <w:p w14:paraId="16B78A17" w14:textId="6CBBBDDD" w:rsidR="008A6423" w:rsidRPr="001E2BFC" w:rsidRDefault="008A6423">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680A" w14:textId="77777777" w:rsidR="00876E30" w:rsidRDefault="00876E30">
      <w:r>
        <w:separator/>
      </w:r>
    </w:p>
  </w:endnote>
  <w:endnote w:type="continuationSeparator" w:id="0">
    <w:p w14:paraId="5B277117" w14:textId="77777777" w:rsidR="00876E30" w:rsidRDefault="0087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0240" w14:textId="77777777" w:rsidR="00876E30" w:rsidRDefault="00876E30">
      <w:r>
        <w:separator/>
      </w:r>
    </w:p>
  </w:footnote>
  <w:footnote w:type="continuationSeparator" w:id="0">
    <w:p w14:paraId="2BC84284" w14:textId="77777777" w:rsidR="00876E30" w:rsidRDefault="0087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97842"/>
    <w:rsid w:val="003A382A"/>
    <w:rsid w:val="003A556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13E46"/>
    <w:rsid w:val="004144BE"/>
    <w:rsid w:val="00416456"/>
    <w:rsid w:val="00416B16"/>
    <w:rsid w:val="00416D62"/>
    <w:rsid w:val="00422F0B"/>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094C"/>
    <w:rsid w:val="004B5A2E"/>
    <w:rsid w:val="004C5E5D"/>
    <w:rsid w:val="004D43F8"/>
    <w:rsid w:val="004D57C2"/>
    <w:rsid w:val="004D6CED"/>
    <w:rsid w:val="004E488B"/>
    <w:rsid w:val="004F0CD8"/>
    <w:rsid w:val="004F392F"/>
    <w:rsid w:val="004F4B5A"/>
    <w:rsid w:val="00500FA0"/>
    <w:rsid w:val="00502988"/>
    <w:rsid w:val="005044C0"/>
    <w:rsid w:val="00513AA5"/>
    <w:rsid w:val="005162CC"/>
    <w:rsid w:val="00533B01"/>
    <w:rsid w:val="0053474C"/>
    <w:rsid w:val="005362CE"/>
    <w:rsid w:val="00543737"/>
    <w:rsid w:val="00543F4D"/>
    <w:rsid w:val="00563894"/>
    <w:rsid w:val="00566B61"/>
    <w:rsid w:val="00570566"/>
    <w:rsid w:val="00571D31"/>
    <w:rsid w:val="00572CBF"/>
    <w:rsid w:val="005753D4"/>
    <w:rsid w:val="00581993"/>
    <w:rsid w:val="00586477"/>
    <w:rsid w:val="00590714"/>
    <w:rsid w:val="0059350D"/>
    <w:rsid w:val="00595298"/>
    <w:rsid w:val="005A056D"/>
    <w:rsid w:val="005A2F30"/>
    <w:rsid w:val="005A69C7"/>
    <w:rsid w:val="005A7E04"/>
    <w:rsid w:val="005B04C6"/>
    <w:rsid w:val="005C105A"/>
    <w:rsid w:val="005C2F94"/>
    <w:rsid w:val="005D035E"/>
    <w:rsid w:val="005E72DD"/>
    <w:rsid w:val="005F4BD2"/>
    <w:rsid w:val="005F6523"/>
    <w:rsid w:val="006129F6"/>
    <w:rsid w:val="0061610D"/>
    <w:rsid w:val="00622434"/>
    <w:rsid w:val="006246BE"/>
    <w:rsid w:val="00627C2B"/>
    <w:rsid w:val="00641648"/>
    <w:rsid w:val="006431C5"/>
    <w:rsid w:val="00651347"/>
    <w:rsid w:val="00672708"/>
    <w:rsid w:val="006745A0"/>
    <w:rsid w:val="00674926"/>
    <w:rsid w:val="0067682E"/>
    <w:rsid w:val="00680446"/>
    <w:rsid w:val="0068351C"/>
    <w:rsid w:val="006838FF"/>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601A"/>
    <w:rsid w:val="007B74F0"/>
    <w:rsid w:val="007D0144"/>
    <w:rsid w:val="007D25C9"/>
    <w:rsid w:val="007D6518"/>
    <w:rsid w:val="007E0C78"/>
    <w:rsid w:val="007E1FF4"/>
    <w:rsid w:val="007E2280"/>
    <w:rsid w:val="007E47F2"/>
    <w:rsid w:val="007E6596"/>
    <w:rsid w:val="007E6C20"/>
    <w:rsid w:val="007E75E8"/>
    <w:rsid w:val="007F2F66"/>
    <w:rsid w:val="007F7498"/>
    <w:rsid w:val="008022FC"/>
    <w:rsid w:val="0080290F"/>
    <w:rsid w:val="00807978"/>
    <w:rsid w:val="00831D16"/>
    <w:rsid w:val="0083246F"/>
    <w:rsid w:val="00833ABE"/>
    <w:rsid w:val="00842AEA"/>
    <w:rsid w:val="00867C69"/>
    <w:rsid w:val="00876E30"/>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B03BF"/>
    <w:rsid w:val="00AC6BBD"/>
    <w:rsid w:val="00AD1750"/>
    <w:rsid w:val="00AD1C95"/>
    <w:rsid w:val="00AD32A8"/>
    <w:rsid w:val="00AE7E52"/>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4210"/>
    <w:rsid w:val="00BA54E2"/>
    <w:rsid w:val="00BB4A63"/>
    <w:rsid w:val="00BC29C6"/>
    <w:rsid w:val="00BC34F7"/>
    <w:rsid w:val="00BC3EBD"/>
    <w:rsid w:val="00BD03DD"/>
    <w:rsid w:val="00BD257A"/>
    <w:rsid w:val="00BD50F8"/>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57A58"/>
    <w:rsid w:val="00C63B23"/>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70CC5"/>
    <w:rsid w:val="00E75A6D"/>
    <w:rsid w:val="00E81E2A"/>
    <w:rsid w:val="00E81EAB"/>
    <w:rsid w:val="00E8481D"/>
    <w:rsid w:val="00E84E07"/>
    <w:rsid w:val="00E90C7E"/>
    <w:rsid w:val="00EB1FA9"/>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2CCF"/>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218</Words>
  <Characters>1246</Characters>
  <Application>Microsoft Office Word</Application>
  <DocSecurity>0</DocSecurity>
  <Lines>10</Lines>
  <Paragraphs>2</Paragraphs>
  <ScaleCrop>false</ScaleCrop>
  <Company>china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29</cp:revision>
  <cp:lastPrinted>2023-03-21T01:15:00Z</cp:lastPrinted>
  <dcterms:created xsi:type="dcterms:W3CDTF">2024-12-16T03:05:00Z</dcterms:created>
  <dcterms:modified xsi:type="dcterms:W3CDTF">2025-07-31T03:14:00Z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