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芜湖奥利得电子有限公司勘察设计项目</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7</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25日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3"/>
      <w:bookmarkStart w:id="3" w:name="OLE_LINK1"/>
      <w:bookmarkStart w:id="4" w:name="OLE_LINK4"/>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芜湖奥利得电子有限公司勘察设计项目</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eastAsia="宋体" w:cs="宋体"/>
          <w:color w:val="auto"/>
          <w:kern w:val="2"/>
          <w:sz w:val="21"/>
          <w:szCs w:val="18"/>
          <w:highlight w:val="none"/>
          <w:lang w:val="en-US" w:eastAsia="zh-CN" w:bidi="ar-SA"/>
        </w:rPr>
        <w:t>芜湖奥利得电子有限公司勘察设计项目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芜湖奥利得电子有限公司勘察设计项目。</w:t>
      </w:r>
    </w:p>
    <w:p>
      <w:pPr>
        <w:autoSpaceDE w:val="0"/>
        <w:autoSpaceDN w:val="0"/>
        <w:adjustRightInd w:val="0"/>
        <w:spacing w:line="360" w:lineRule="auto"/>
        <w:ind w:firstLine="480" w:firstLineChars="200"/>
        <w:jc w:val="left"/>
        <w:rPr>
          <w:rFonts w:hint="default" w:ascii="宋体" w:hAnsi="宋体" w:eastAsia="宋体" w:cs="宋体"/>
          <w:kern w:val="2"/>
          <w:sz w:val="28"/>
          <w:szCs w:val="28"/>
          <w:lang w:val="en-US" w:eastAsia="zh-CN" w:bidi="ar"/>
        </w:rPr>
      </w:pPr>
      <w:r>
        <w:rPr>
          <w:rFonts w:hint="eastAsia" w:ascii="宋体" w:hAnsi="宋体" w:eastAsia="宋体" w:cs="宋体"/>
          <w:snapToGrid/>
          <w:color w:val="auto"/>
          <w:kern w:val="2"/>
          <w:sz w:val="24"/>
          <w:szCs w:val="20"/>
          <w:highlight w:val="none"/>
          <w:lang w:val="en-US" w:eastAsia="zh-CN" w:bidi="ar-SA"/>
        </w:rPr>
        <w:t>2.项目地点：本项目建设地点为芜湖市鸠江区万春东路与清水河路交叉口西南</w:t>
      </w:r>
      <w:r>
        <w:rPr>
          <w:rFonts w:hint="eastAsia" w:ascii="宋体" w:hAnsi="宋体" w:cs="宋体"/>
          <w:snapToGrid/>
          <w:color w:val="auto"/>
          <w:kern w:val="2"/>
          <w:sz w:val="24"/>
          <w:szCs w:val="20"/>
          <w:highlight w:val="none"/>
          <w:lang w:val="en-US" w:eastAsia="zh-CN" w:bidi="ar-SA"/>
        </w:rPr>
        <w:t>侧。</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cs="宋体"/>
          <w:color w:val="auto"/>
          <w:sz w:val="24"/>
          <w:szCs w:val="24"/>
          <w:highlight w:val="none"/>
          <w:shd w:val="clear" w:color="auto" w:fill="auto"/>
          <w:lang w:val="en-US" w:eastAsia="zh-CN"/>
        </w:rPr>
        <w:t>3.项目规模：</w:t>
      </w:r>
      <w:r>
        <w:rPr>
          <w:rFonts w:hint="eastAsia" w:ascii="宋体" w:hAnsi="宋体" w:eastAsia="宋体" w:cs="宋体"/>
          <w:snapToGrid/>
          <w:color w:val="auto"/>
          <w:kern w:val="2"/>
          <w:sz w:val="24"/>
          <w:szCs w:val="20"/>
          <w:highlight w:val="none"/>
          <w:lang w:val="en-US" w:eastAsia="zh-CN" w:bidi="ar-SA"/>
        </w:rPr>
        <w:t>项目占地面积约101亩，建筑面积约6万平方米。</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cs="宋体"/>
          <w:color w:val="auto"/>
          <w:kern w:val="0"/>
          <w:sz w:val="24"/>
          <w:szCs w:val="24"/>
          <w:highlight w:val="none"/>
        </w:rPr>
        <w:t>。</w:t>
      </w:r>
    </w:p>
    <w:p>
      <w:pPr>
        <w:keepNext w:val="0"/>
        <w:keepLines w:val="0"/>
        <w:widowControl w:val="0"/>
        <w:suppressLineNumbers w:val="0"/>
        <w:spacing w:before="0" w:beforeAutospacing="0" w:after="0" w:afterAutospacing="0"/>
        <w:ind w:left="0" w:right="0" w:firstLine="480" w:firstLineChars="200"/>
        <w:jc w:val="both"/>
        <w:rPr>
          <w:highlight w:val="none"/>
        </w:rPr>
      </w:pPr>
      <w:r>
        <w:rPr>
          <w:rFonts w:hint="eastAsia" w:ascii="宋体" w:hAnsi="宋体" w:cs="宋体"/>
          <w:color w:val="auto"/>
          <w:kern w:val="0"/>
          <w:sz w:val="24"/>
          <w:szCs w:val="24"/>
          <w:highlight w:val="none"/>
        </w:rPr>
        <w:t>8.招标控制价：</w:t>
      </w:r>
      <w:r>
        <w:rPr>
          <w:rFonts w:hint="eastAsia" w:ascii="宋体" w:hAnsi="宋体" w:eastAsia="宋体" w:cs="宋体"/>
          <w:kern w:val="0"/>
          <w:sz w:val="24"/>
          <w:szCs w:val="24"/>
          <w:highlight w:val="none"/>
          <w:lang w:val="en-US" w:eastAsia="zh-CN" w:bidi="ar"/>
        </w:rPr>
        <w:t>陆域钻机</w:t>
      </w:r>
      <w:r>
        <w:rPr>
          <w:rFonts w:hint="eastAsia" w:ascii="宋体" w:hAnsi="宋体" w:cs="宋体"/>
          <w:kern w:val="0"/>
          <w:sz w:val="24"/>
          <w:szCs w:val="24"/>
          <w:highlight w:val="none"/>
          <w:lang w:val="en-US" w:eastAsia="zh-CN" w:bidi="ar"/>
        </w:rPr>
        <w:t>32</w:t>
      </w:r>
      <w:r>
        <w:rPr>
          <w:rFonts w:hint="eastAsia" w:ascii="宋体" w:hAnsi="宋体" w:eastAsia="宋体" w:cs="宋体"/>
          <w:kern w:val="0"/>
          <w:sz w:val="24"/>
          <w:szCs w:val="24"/>
          <w:highlight w:val="none"/>
          <w:lang w:val="en-US" w:eastAsia="zh-CN" w:bidi="ar"/>
        </w:rPr>
        <w:t>元/米，静力触探孔</w:t>
      </w:r>
      <w:r>
        <w:rPr>
          <w:rFonts w:hint="eastAsia" w:ascii="宋体" w:hAnsi="宋体" w:cs="宋体"/>
          <w:kern w:val="0"/>
          <w:sz w:val="24"/>
          <w:szCs w:val="24"/>
          <w:highlight w:val="none"/>
          <w:lang w:val="en-US" w:eastAsia="zh-CN" w:bidi="ar"/>
        </w:rPr>
        <w:t>10</w:t>
      </w:r>
      <w:r>
        <w:rPr>
          <w:rFonts w:hint="eastAsia" w:ascii="宋体" w:hAnsi="宋体" w:eastAsia="宋体" w:cs="宋体"/>
          <w:kern w:val="0"/>
          <w:sz w:val="24"/>
          <w:szCs w:val="24"/>
          <w:highlight w:val="none"/>
          <w:lang w:val="en-US" w:eastAsia="zh-CN" w:bidi="ar"/>
        </w:rPr>
        <w:t>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SA"/>
              </w:rPr>
              <w:t>芜湖奥利得电子有限公司勘察设计项目</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hAnsi="宋体" w:cs="宋体"/>
                <w:color w:val="auto"/>
                <w:kern w:val="2"/>
                <w:sz w:val="21"/>
                <w:szCs w:val="21"/>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一期共布置钻探孔60个，其中机钻孔10个，钻孔深度约45m，进尺约450m；静力触探孔50个，静探孔深约35m，进尺约1750m；二期共布置钻探孔35个，其中机钻孔6个，钻孔深度约45m，进尺约270m；静力触探孔29个，静探孔深约35m，进尺约1015m。</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7月29</w:t>
            </w:r>
            <w:r>
              <w:rPr>
                <w:rFonts w:hint="eastAsia" w:ascii="宋体" w:hAnsi="宋体" w:eastAsia="宋体" w:cs="宋体"/>
                <w:color w:val="auto"/>
                <w:kern w:val="0"/>
                <w:sz w:val="24"/>
                <w:szCs w:val="24"/>
                <w:highlight w:val="none"/>
              </w:rPr>
              <w:t>日17：00前将此询价单、营业执照复印件盖公章寄至安徽省芜湖市鸠江区国</w:t>
            </w:r>
            <w:bookmarkStart w:id="6" w:name="_GoBack"/>
            <w:bookmarkEnd w:id="6"/>
            <w:r>
              <w:rPr>
                <w:rFonts w:hint="eastAsia" w:ascii="宋体" w:hAnsi="宋体" w:eastAsia="宋体" w:cs="宋体"/>
                <w:color w:val="auto"/>
                <w:kern w:val="0"/>
                <w:sz w:val="24"/>
                <w:szCs w:val="24"/>
                <w:highlight w:val="none"/>
              </w:rPr>
              <w:t>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415C04"/>
    <w:rsid w:val="064D54D1"/>
    <w:rsid w:val="06F106BF"/>
    <w:rsid w:val="07811712"/>
    <w:rsid w:val="07A37E0D"/>
    <w:rsid w:val="0830573A"/>
    <w:rsid w:val="08B96A4E"/>
    <w:rsid w:val="08F74842"/>
    <w:rsid w:val="0A044763"/>
    <w:rsid w:val="0AE30B6B"/>
    <w:rsid w:val="0C9E5822"/>
    <w:rsid w:val="0E212AC2"/>
    <w:rsid w:val="10644A35"/>
    <w:rsid w:val="10A17D8F"/>
    <w:rsid w:val="11A75DC4"/>
    <w:rsid w:val="123B2DAE"/>
    <w:rsid w:val="126F2FF1"/>
    <w:rsid w:val="127C3533"/>
    <w:rsid w:val="14791F57"/>
    <w:rsid w:val="14D52D59"/>
    <w:rsid w:val="153875D9"/>
    <w:rsid w:val="15F852DA"/>
    <w:rsid w:val="18225062"/>
    <w:rsid w:val="19892641"/>
    <w:rsid w:val="1E104D07"/>
    <w:rsid w:val="1E5D2564"/>
    <w:rsid w:val="1F9A2F53"/>
    <w:rsid w:val="2030489A"/>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E1F78FE"/>
    <w:rsid w:val="309217BB"/>
    <w:rsid w:val="30C85DB6"/>
    <w:rsid w:val="31855454"/>
    <w:rsid w:val="31C0074A"/>
    <w:rsid w:val="33BB38AA"/>
    <w:rsid w:val="3484205C"/>
    <w:rsid w:val="34BA1016"/>
    <w:rsid w:val="34EC34A5"/>
    <w:rsid w:val="35AA7EB8"/>
    <w:rsid w:val="35DA4CB9"/>
    <w:rsid w:val="3623024E"/>
    <w:rsid w:val="36FC6348"/>
    <w:rsid w:val="376B098E"/>
    <w:rsid w:val="377D0689"/>
    <w:rsid w:val="38926603"/>
    <w:rsid w:val="39F70E15"/>
    <w:rsid w:val="3A1763DB"/>
    <w:rsid w:val="3A2A02DA"/>
    <w:rsid w:val="3A9924BA"/>
    <w:rsid w:val="3EA06792"/>
    <w:rsid w:val="3F6924F5"/>
    <w:rsid w:val="4039289E"/>
    <w:rsid w:val="423073E6"/>
    <w:rsid w:val="425801C1"/>
    <w:rsid w:val="4361192E"/>
    <w:rsid w:val="436A68BB"/>
    <w:rsid w:val="44561929"/>
    <w:rsid w:val="455D5AE3"/>
    <w:rsid w:val="45735B99"/>
    <w:rsid w:val="465C3033"/>
    <w:rsid w:val="48AC091D"/>
    <w:rsid w:val="490B3AC9"/>
    <w:rsid w:val="49842BAC"/>
    <w:rsid w:val="49A330DF"/>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C2612B"/>
    <w:rsid w:val="5B1234AD"/>
    <w:rsid w:val="5C4E40FD"/>
    <w:rsid w:val="5D7A5205"/>
    <w:rsid w:val="5E152CE6"/>
    <w:rsid w:val="5E6E0926"/>
    <w:rsid w:val="5E7E671B"/>
    <w:rsid w:val="5F2705DD"/>
    <w:rsid w:val="5FC12957"/>
    <w:rsid w:val="60384E70"/>
    <w:rsid w:val="6059527B"/>
    <w:rsid w:val="60B31248"/>
    <w:rsid w:val="60C53352"/>
    <w:rsid w:val="610B2FCB"/>
    <w:rsid w:val="61334931"/>
    <w:rsid w:val="61A91598"/>
    <w:rsid w:val="621B0081"/>
    <w:rsid w:val="632559F6"/>
    <w:rsid w:val="6349100E"/>
    <w:rsid w:val="63BB2530"/>
    <w:rsid w:val="64EA41AD"/>
    <w:rsid w:val="65055D55"/>
    <w:rsid w:val="676623EE"/>
    <w:rsid w:val="67B45470"/>
    <w:rsid w:val="6884503C"/>
    <w:rsid w:val="6A79433D"/>
    <w:rsid w:val="6B1D100E"/>
    <w:rsid w:val="6BD623FB"/>
    <w:rsid w:val="6BEC7728"/>
    <w:rsid w:val="6D19395E"/>
    <w:rsid w:val="6EA0024F"/>
    <w:rsid w:val="6FB53F1E"/>
    <w:rsid w:val="704233DE"/>
    <w:rsid w:val="70E51186"/>
    <w:rsid w:val="71B318F9"/>
    <w:rsid w:val="73FB644B"/>
    <w:rsid w:val="74847DE0"/>
    <w:rsid w:val="76D66344"/>
    <w:rsid w:val="776B03F9"/>
    <w:rsid w:val="79C51288"/>
    <w:rsid w:val="7AE121E1"/>
    <w:rsid w:val="7D133243"/>
    <w:rsid w:val="7D6E14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1221</Words>
  <Characters>1368</Characters>
  <Lines>1</Lines>
  <Paragraphs>1</Paragraphs>
  <TotalTime>7</TotalTime>
  <ScaleCrop>false</ScaleCrop>
  <LinksUpToDate>false</LinksUpToDate>
  <CharactersWithSpaces>1381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2025-03-20T08:50:00Z</cp:lastPrinted>
  <dcterms:modified xsi:type="dcterms:W3CDTF">2025-07-24T10:11:33Z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9A97A4DC68D14A4286B7540BA7BA3B2B</vt:lpwstr>
  </property>
</Properties>
</file>